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D5D05">
      <w:pPr>
        <w:jc w:val="both"/>
        <w:rPr>
          <w:rFonts w:hint="eastAsia" w:ascii="宋体" w:hAnsi="宋体"/>
          <w:sz w:val="44"/>
          <w:szCs w:val="44"/>
        </w:rPr>
      </w:pPr>
    </w:p>
    <w:p w14:paraId="669EA050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{{jh}}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井</w:t>
      </w:r>
    </w:p>
    <w:p w14:paraId="1F8B0DDB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钻井施工方案</w:t>
      </w:r>
    </w:p>
    <w:p w14:paraId="0B2DC145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智能优化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版</w:t>
      </w: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）</w:t>
      </w:r>
    </w:p>
    <w:p w14:paraId="47AE4353">
      <w:pPr>
        <w:ind w:firstLine="1980"/>
        <w:rPr>
          <w:rFonts w:hint="eastAsia" w:ascii="宋体" w:hAnsi="宋体"/>
          <w:sz w:val="44"/>
          <w:szCs w:val="44"/>
        </w:rPr>
      </w:pPr>
    </w:p>
    <w:p w14:paraId="043D9070">
      <w:pPr>
        <w:rPr>
          <w:rFonts w:hint="eastAsia" w:ascii="宋体" w:hAnsi="宋体"/>
          <w:sz w:val="44"/>
          <w:szCs w:val="44"/>
        </w:rPr>
      </w:pPr>
    </w:p>
    <w:p w14:paraId="42C989E4">
      <w:pPr>
        <w:ind w:firstLine="1980"/>
        <w:rPr>
          <w:rFonts w:hint="eastAsia" w:ascii="宋体" w:hAnsi="宋体"/>
          <w:sz w:val="44"/>
          <w:szCs w:val="44"/>
        </w:rPr>
      </w:pPr>
    </w:p>
    <w:p w14:paraId="11095D11">
      <w:pPr>
        <w:ind w:firstLine="1980"/>
        <w:rPr>
          <w:rFonts w:hint="default" w:ascii="宋体" w:hAnsi="宋体" w:eastAsia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</w:rPr>
        <w:t>队  号：</w:t>
      </w:r>
      <w:r>
        <w:rPr>
          <w:rFonts w:hint="eastAsia" w:ascii="宋体" w:hAnsi="宋体"/>
          <w:sz w:val="44"/>
          <w:szCs w:val="44"/>
          <w:lang w:val="en-US" w:eastAsia="zh-CN"/>
        </w:rPr>
        <w:t>{{zjdmc}}</w:t>
      </w:r>
    </w:p>
    <w:p w14:paraId="5BC5B760">
      <w:pPr>
        <w:ind w:firstLine="1980"/>
        <w:rPr>
          <w:rFonts w:ascii="宋体" w:hAnsi="宋体"/>
          <w:sz w:val="44"/>
          <w:szCs w:val="44"/>
        </w:rPr>
      </w:pPr>
    </w:p>
    <w:p w14:paraId="26C9E240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设计人：</w:t>
      </w:r>
      <w:r>
        <w:rPr>
          <w:rFonts w:hint="eastAsia" w:ascii="宋体" w:hAnsi="宋体"/>
          <w:sz w:val="44"/>
          <w:szCs w:val="44"/>
          <w:lang w:val="en-US" w:eastAsia="zh-CN"/>
        </w:rPr>
        <w:t>{{cjrmc}}</w:t>
      </w:r>
      <w:r>
        <w:rPr>
          <w:rFonts w:hint="eastAsia" w:ascii="宋体" w:hAnsi="宋体"/>
          <w:sz w:val="44"/>
          <w:szCs w:val="44"/>
        </w:rPr>
        <w:t xml:space="preserve"> </w:t>
      </w:r>
    </w:p>
    <w:p w14:paraId="16BCBCAD">
      <w:pPr>
        <w:ind w:firstLine="1980"/>
        <w:rPr>
          <w:rFonts w:hint="eastAsia" w:ascii="宋体" w:hAnsi="宋体"/>
          <w:sz w:val="44"/>
          <w:szCs w:val="44"/>
        </w:rPr>
      </w:pPr>
    </w:p>
    <w:p w14:paraId="7E52751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批准人：</w:t>
      </w:r>
      <w:bookmarkStart w:id="0" w:name="pzr"/>
      <w:bookmarkEnd w:id="0"/>
      <w:r>
        <w:rPr>
          <w:rFonts w:hint="eastAsia" w:ascii="宋体" w:hAnsi="宋体"/>
          <w:sz w:val="44"/>
          <w:szCs w:val="44"/>
        </w:rPr>
        <w:t xml:space="preserve"> </w:t>
      </w:r>
    </w:p>
    <w:p w14:paraId="66F2D479">
      <w:pPr>
        <w:ind w:firstLine="1980"/>
        <w:rPr>
          <w:rFonts w:hint="eastAsia" w:ascii="宋体" w:hAnsi="宋体"/>
          <w:sz w:val="44"/>
          <w:szCs w:val="44"/>
        </w:rPr>
      </w:pPr>
    </w:p>
    <w:p w14:paraId="02F3267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接收人：</w:t>
      </w:r>
      <w:bookmarkStart w:id="1" w:name="jsr"/>
      <w:r>
        <w:rPr>
          <w:rFonts w:hint="eastAsia" w:ascii="宋体" w:hAnsi="宋体"/>
          <w:sz w:val="44"/>
          <w:szCs w:val="44"/>
        </w:rPr>
        <w:t xml:space="preserve"> </w:t>
      </w:r>
      <w:bookmarkEnd w:id="1"/>
    </w:p>
    <w:p w14:paraId="41D76D44">
      <w:pPr>
        <w:ind w:firstLine="1980"/>
        <w:rPr>
          <w:rFonts w:hint="eastAsia" w:ascii="宋体" w:hAnsi="宋体"/>
          <w:sz w:val="44"/>
          <w:szCs w:val="44"/>
        </w:rPr>
      </w:pPr>
    </w:p>
    <w:p w14:paraId="0D226E0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日  期：</w:t>
      </w:r>
      <w:bookmarkStart w:id="2" w:name="rq"/>
      <w:r>
        <w:rPr>
          <w:rFonts w:hint="eastAsia" w:ascii="宋体" w:hAnsi="宋体"/>
          <w:sz w:val="44"/>
          <w:szCs w:val="44"/>
        </w:rPr>
        <w:t xml:space="preserve"> </w:t>
      </w:r>
      <w:bookmarkEnd w:id="2"/>
    </w:p>
    <w:p w14:paraId="77EE66EB">
      <w:pPr>
        <w:ind w:firstLine="1980"/>
        <w:rPr>
          <w:rFonts w:hint="eastAsia" w:ascii="宋体" w:hAnsi="宋体"/>
          <w:sz w:val="44"/>
          <w:szCs w:val="44"/>
        </w:rPr>
      </w:pPr>
    </w:p>
    <w:p w14:paraId="1C4CD9A9">
      <w:pPr>
        <w:ind w:firstLine="1980"/>
        <w:rPr>
          <w:rFonts w:hint="eastAsia" w:ascii="宋体" w:hAnsi="宋体"/>
          <w:sz w:val="44"/>
          <w:szCs w:val="44"/>
        </w:rPr>
      </w:pPr>
    </w:p>
    <w:p w14:paraId="09D7713F">
      <w:pPr>
        <w:ind w:firstLine="1980"/>
        <w:rPr>
          <w:rFonts w:hint="eastAsia" w:ascii="宋体" w:hAnsi="宋体"/>
          <w:sz w:val="44"/>
          <w:szCs w:val="44"/>
        </w:rPr>
      </w:pPr>
    </w:p>
    <w:p w14:paraId="156859B7">
      <w:pPr>
        <w:ind w:firstLine="1980"/>
        <w:rPr>
          <w:rFonts w:hint="eastAsia" w:ascii="宋体" w:hAnsi="宋体"/>
          <w:sz w:val="44"/>
          <w:szCs w:val="44"/>
        </w:rPr>
      </w:pPr>
    </w:p>
    <w:p w14:paraId="4E700AE3">
      <w:pPr>
        <w:ind w:firstLine="1980"/>
        <w:rPr>
          <w:rFonts w:ascii="宋体" w:hAnsi="宋体"/>
          <w:sz w:val="44"/>
          <w:szCs w:val="44"/>
        </w:rPr>
        <w:sectPr>
          <w:footerReference r:id="rId3" w:type="default"/>
          <w:pgSz w:w="11906" w:h="16838"/>
          <w:pgMar w:top="356" w:right="1797" w:bottom="1134" w:left="1797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F7196E9">
      <w:pPr>
        <w:rPr>
          <w:rFonts w:hint="eastAsia" w:ascii="宋体" w:hAnsi="宋体"/>
          <w:b/>
          <w:sz w:val="36"/>
          <w:szCs w:val="36"/>
        </w:rPr>
      </w:pPr>
    </w:p>
    <w:p w14:paraId="065F8397">
      <w:pPr>
        <w:rPr>
          <w:rFonts w:hint="eastAsia" w:ascii="宋体" w:hAnsi="宋体"/>
          <w:b/>
          <w:sz w:val="36"/>
          <w:szCs w:val="36"/>
        </w:rPr>
      </w:pPr>
    </w:p>
    <w:p w14:paraId="61F1C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领导审批意见：</w:t>
      </w:r>
    </w:p>
    <w:p w14:paraId="1F64E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bookmarkStart w:id="3" w:name="spyj"/>
      <w:r>
        <w:rPr>
          <w:rFonts w:hint="eastAsia" w:ascii="宋体" w:hAnsi="宋体"/>
          <w:sz w:val="28"/>
        </w:rPr>
        <w:t>审批人：</w:t>
      </w:r>
    </w:p>
    <w:p w14:paraId="0CE1D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bookmarkEnd w:id="3"/>
    <w:p w14:paraId="5EBA9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审批人： </w:t>
      </w:r>
    </w:p>
    <w:p w14:paraId="45470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p w14:paraId="7180301F">
      <w:pPr>
        <w:rPr>
          <w:rFonts w:hint="eastAsia" w:ascii="宋体" w:hAnsi="宋体"/>
          <w:sz w:val="28"/>
        </w:rPr>
      </w:pPr>
    </w:p>
    <w:p w14:paraId="605E5847">
      <w:pPr>
        <w:rPr>
          <w:rFonts w:hint="eastAsia" w:ascii="宋体" w:hAnsi="宋体"/>
          <w:sz w:val="28"/>
        </w:rPr>
      </w:pPr>
    </w:p>
    <w:p w14:paraId="79484994">
      <w:pPr>
        <w:rPr>
          <w:rFonts w:hint="eastAsia" w:ascii="宋体" w:hAnsi="宋体"/>
          <w:sz w:val="28"/>
        </w:rPr>
      </w:pPr>
    </w:p>
    <w:p w14:paraId="592B05C4">
      <w:pPr>
        <w:rPr>
          <w:rFonts w:hint="eastAsia" w:ascii="宋体" w:hAnsi="宋体"/>
          <w:sz w:val="28"/>
        </w:rPr>
      </w:pPr>
    </w:p>
    <w:p w14:paraId="535D7BE9">
      <w:pPr>
        <w:rPr>
          <w:rFonts w:hint="eastAsia" w:ascii="宋体" w:hAnsi="宋体"/>
          <w:sz w:val="28"/>
        </w:rPr>
      </w:pPr>
    </w:p>
    <w:p w14:paraId="241C28EF">
      <w:pPr>
        <w:rPr>
          <w:rFonts w:hint="eastAsia" w:ascii="宋体" w:hAnsi="宋体"/>
          <w:sz w:val="28"/>
        </w:rPr>
      </w:pPr>
    </w:p>
    <w:p w14:paraId="39888BE8">
      <w:pPr>
        <w:rPr>
          <w:rFonts w:hint="eastAsia" w:ascii="宋体" w:hAnsi="宋体"/>
          <w:sz w:val="28"/>
        </w:rPr>
      </w:pPr>
    </w:p>
    <w:p w14:paraId="1FB622BB">
      <w:pPr>
        <w:rPr>
          <w:rFonts w:hint="eastAsia" w:ascii="宋体" w:hAnsi="宋体"/>
          <w:sz w:val="28"/>
        </w:rPr>
      </w:pPr>
    </w:p>
    <w:p w14:paraId="2C61F491">
      <w:pPr>
        <w:rPr>
          <w:rFonts w:hint="eastAsia" w:ascii="宋体" w:hAnsi="宋体"/>
          <w:sz w:val="28"/>
        </w:rPr>
      </w:pPr>
    </w:p>
    <w:p w14:paraId="6B14DDC0">
      <w:pPr>
        <w:rPr>
          <w:rFonts w:hint="eastAsia" w:ascii="宋体" w:hAnsi="宋体"/>
          <w:sz w:val="28"/>
        </w:rPr>
      </w:pPr>
    </w:p>
    <w:p w14:paraId="27742168">
      <w:pPr>
        <w:rPr>
          <w:rFonts w:hint="eastAsia" w:ascii="宋体" w:hAnsi="宋体"/>
          <w:sz w:val="28"/>
        </w:rPr>
      </w:pPr>
    </w:p>
    <w:p w14:paraId="679A7704">
      <w:pPr>
        <w:rPr>
          <w:rFonts w:hint="eastAsia" w:ascii="宋体" w:hAnsi="宋体"/>
          <w:sz w:val="28"/>
        </w:rPr>
      </w:pPr>
    </w:p>
    <w:p w14:paraId="6F2FB229">
      <w:pPr>
        <w:rPr>
          <w:rFonts w:hint="eastAsia" w:ascii="宋体" w:hAnsi="宋体"/>
          <w:sz w:val="28"/>
        </w:rPr>
      </w:pPr>
    </w:p>
    <w:p w14:paraId="323B6653">
      <w:pPr>
        <w:rPr>
          <w:rFonts w:hint="eastAsia" w:ascii="宋体" w:hAnsi="宋体"/>
          <w:sz w:val="28"/>
        </w:rPr>
      </w:pPr>
    </w:p>
    <w:p w14:paraId="105A1139">
      <w:pPr>
        <w:rPr>
          <w:rFonts w:hint="eastAsia" w:ascii="宋体" w:hAnsi="宋体"/>
          <w:sz w:val="28"/>
        </w:rPr>
      </w:pPr>
    </w:p>
    <w:p w14:paraId="5A9DDBEC">
      <w:pPr>
        <w:rPr>
          <w:rFonts w:hint="eastAsia" w:ascii="宋体" w:hAnsi="宋体"/>
          <w:sz w:val="28"/>
        </w:rPr>
      </w:pPr>
    </w:p>
    <w:p w14:paraId="719AC116">
      <w:pPr>
        <w:rPr>
          <w:rFonts w:hint="eastAsia" w:ascii="宋体" w:hAnsi="宋体"/>
          <w:sz w:val="28"/>
        </w:rPr>
      </w:pPr>
    </w:p>
    <w:p w14:paraId="5F2B9870">
      <w:pPr>
        <w:rPr>
          <w:rFonts w:hint="eastAsia" w:ascii="宋体" w:hAnsi="宋体"/>
          <w:sz w:val="28"/>
        </w:rPr>
      </w:pPr>
    </w:p>
    <w:p w14:paraId="322697E7">
      <w:pPr>
        <w:rPr>
          <w:rFonts w:hint="eastAsia" w:ascii="宋体" w:hAnsi="宋体"/>
          <w:sz w:val="28"/>
        </w:rPr>
      </w:pPr>
    </w:p>
    <w:p w14:paraId="428D76C9">
      <w:pPr>
        <w:rPr>
          <w:rFonts w:hint="eastAsia" w:ascii="宋体" w:hAnsi="宋体"/>
          <w:sz w:val="28"/>
        </w:rPr>
      </w:pPr>
    </w:p>
    <w:p w14:paraId="04DA9907">
      <w:pPr>
        <w:rPr>
          <w:rFonts w:hint="eastAsia" w:ascii="宋体" w:hAnsi="宋体"/>
          <w:sz w:val="28"/>
        </w:rPr>
      </w:pPr>
    </w:p>
    <w:p w14:paraId="67E3379B">
      <w:pPr>
        <w:rPr>
          <w:rFonts w:hint="eastAsia" w:ascii="宋体" w:hAnsi="宋体"/>
          <w:sz w:val="28"/>
        </w:rPr>
      </w:pPr>
    </w:p>
    <w:p w14:paraId="4BD4B4DE">
      <w:pPr>
        <w:rPr>
          <w:rFonts w:hint="eastAsia" w:ascii="宋体" w:hAnsi="宋体"/>
          <w:sz w:val="28"/>
        </w:rPr>
      </w:pPr>
    </w:p>
    <w:p w14:paraId="4C22897D">
      <w:pPr>
        <w:rPr>
          <w:rFonts w:hint="eastAsia" w:ascii="宋体" w:hAnsi="宋体"/>
          <w:sz w:val="28"/>
        </w:rPr>
      </w:pPr>
    </w:p>
    <w:p w14:paraId="36990368">
      <w:pPr>
        <w:rPr>
          <w:rFonts w:hint="eastAsia" w:ascii="宋体" w:hAnsi="宋体"/>
          <w:sz w:val="28"/>
        </w:rPr>
      </w:pPr>
    </w:p>
    <w:p w14:paraId="4EE64406">
      <w:pPr>
        <w:rPr>
          <w:rFonts w:hint="eastAsia" w:ascii="宋体" w:hAnsi="宋体"/>
          <w:sz w:val="28"/>
        </w:rPr>
      </w:pPr>
    </w:p>
    <w:p w14:paraId="10BE1A7B"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                           </w:t>
      </w:r>
      <w:r>
        <w:rPr>
          <w:rFonts w:hint="eastAsia" w:ascii="宋体" w:hAnsi="宋体"/>
          <w:sz w:val="36"/>
        </w:rPr>
        <w:t>签字</w:t>
      </w:r>
      <w:r>
        <w:rPr>
          <w:rFonts w:hint="eastAsia" w:ascii="宋体" w:hAnsi="宋体"/>
          <w:sz w:val="28"/>
        </w:rPr>
        <w:t xml:space="preserve">： </w:t>
      </w:r>
    </w:p>
    <w:p w14:paraId="2961D677"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 xml:space="preserve">                                        </w:t>
      </w:r>
      <w:r>
        <w:rPr>
          <w:rFonts w:hint="eastAsia" w:ascii="宋体" w:hAnsi="宋体"/>
          <w:b/>
          <w:bCs/>
          <w:sz w:val="28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u w:val="single"/>
        </w:rPr>
        <w:t>年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8"/>
          <w:u w:val="single"/>
        </w:rPr>
        <w:t>月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u w:val="single"/>
        </w:rPr>
        <w:t>日</w:t>
      </w:r>
    </w:p>
    <w:p w14:paraId="02DCE3A8">
      <w:pPr>
        <w:pStyle w:val="2"/>
        <w:rPr>
          <w:rFonts w:hint="eastAsia"/>
        </w:rPr>
      </w:pPr>
      <w:r>
        <w:rPr>
          <w:rFonts w:ascii="宋体" w:hAnsi="宋体"/>
          <w:szCs w:val="52"/>
        </w:rPr>
        <w:br w:type="page"/>
      </w:r>
      <w:r>
        <w:rPr>
          <w:rFonts w:hint="eastAsia"/>
        </w:rPr>
        <w:t>设计信息</w:t>
      </w:r>
    </w:p>
    <w:p w14:paraId="665583BF">
      <w:pPr>
        <w:pStyle w:val="4"/>
        <w:rPr>
          <w:rFonts w:hint="eastAsia"/>
        </w:rPr>
      </w:pPr>
      <w:r>
        <w:rPr>
          <w:rFonts w:hint="eastAsia"/>
        </w:rPr>
        <w:t>基础信息</w:t>
      </w:r>
    </w:p>
    <w:p w14:paraId="56FAC6F4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>井号：</w:t>
      </w:r>
      <w:r>
        <w:rPr>
          <w:rFonts w:hint="eastAsia"/>
          <w:color w:val="auto"/>
          <w:lang w:val="en-US" w:eastAsia="zh-CN"/>
        </w:rPr>
        <w:t>{{jh}}</w:t>
      </w:r>
      <w:r>
        <w:rPr>
          <w:rFonts w:hint="eastAsia"/>
          <w:color w:val="auto"/>
        </w:rPr>
        <w:t xml:space="preserve"> </w:t>
      </w:r>
    </w:p>
    <w:p w14:paraId="2C637FA8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井别：</w:t>
      </w:r>
      <w:r>
        <w:rPr>
          <w:rFonts w:hint="eastAsia"/>
          <w:color w:val="auto"/>
          <w:lang w:val="en-US" w:eastAsia="zh-CN"/>
        </w:rPr>
        <w:t>{{jb}}</w:t>
      </w:r>
    </w:p>
    <w:p w14:paraId="55963A99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井型：</w:t>
      </w:r>
      <w:r>
        <w:rPr>
          <w:rFonts w:hint="eastAsia"/>
          <w:color w:val="auto"/>
          <w:lang w:val="en-US" w:eastAsia="zh-CN"/>
        </w:rPr>
        <w:t>{{jx}}</w:t>
      </w:r>
    </w:p>
    <w:p w14:paraId="7A9EE474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 xml:space="preserve">横坐标: </w:t>
      </w:r>
      <w:r>
        <w:rPr>
          <w:rFonts w:hint="eastAsia"/>
          <w:color w:val="auto"/>
          <w:lang w:val="en-US" w:eastAsia="zh-CN"/>
        </w:rPr>
        <w:t>{{jkhzb}}</w:t>
      </w:r>
    </w:p>
    <w:p w14:paraId="5D27F54C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 xml:space="preserve">纵坐标: </w:t>
      </w:r>
      <w:r>
        <w:rPr>
          <w:rFonts w:hint="eastAsia"/>
          <w:color w:val="auto"/>
          <w:lang w:val="en-US" w:eastAsia="zh-CN"/>
        </w:rPr>
        <w:t>{{jkzzb}}</w:t>
      </w:r>
    </w:p>
    <w:p w14:paraId="70BA1A11">
      <w:pPr>
        <w:pStyle w:val="3"/>
        <w:rPr>
          <w:color w:val="auto"/>
        </w:rPr>
      </w:pPr>
      <w:r>
        <w:rPr>
          <w:color w:val="auto"/>
        </w:rPr>
        <w:t>构造位置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{{gzwz}}</w:t>
      </w:r>
    </w:p>
    <w:p w14:paraId="1D89BB72">
      <w:pPr>
        <w:pStyle w:val="3"/>
        <w:rPr>
          <w:rFonts w:hint="eastAsia"/>
          <w:color w:val="auto"/>
          <w:lang w:val="en-US" w:eastAsia="zh-CN"/>
        </w:rPr>
      </w:pPr>
      <w:r>
        <w:rPr>
          <w:color w:val="auto"/>
        </w:rPr>
        <w:t xml:space="preserve">完钻层位： </w:t>
      </w:r>
      <w:r>
        <w:rPr>
          <w:rFonts w:hint="eastAsia"/>
          <w:color w:val="auto"/>
          <w:lang w:val="en-US" w:eastAsia="zh-CN"/>
        </w:rPr>
        <w:t>{{wzcw}}</w:t>
      </w:r>
    </w:p>
    <w:p w14:paraId="6FE20505">
      <w:pPr>
        <w:pStyle w:val="3"/>
        <w:rPr>
          <w:color w:val="auto"/>
        </w:rPr>
      </w:pPr>
      <w:r>
        <w:rPr>
          <w:color w:val="auto"/>
        </w:rPr>
        <w:t>钻探目的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{{ztmd}}</w:t>
      </w:r>
    </w:p>
    <w:p w14:paraId="2DA58CF9">
      <w:pPr>
        <w:pStyle w:val="3"/>
        <w:rPr>
          <w:color w:val="auto"/>
        </w:rPr>
      </w:pPr>
      <w:r>
        <w:rPr>
          <w:color w:val="auto"/>
        </w:rPr>
        <w:t>完钻原则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{{wzyz}}</w:t>
      </w:r>
    </w:p>
    <w:p w14:paraId="7AE59548">
      <w:pPr>
        <w:pStyle w:val="3"/>
        <w:rPr>
          <w:color w:val="auto"/>
        </w:rPr>
      </w:pPr>
      <w:r>
        <w:rPr>
          <w:color w:val="auto"/>
        </w:rPr>
        <w:t>完井方法</w:t>
      </w:r>
      <w:r>
        <w:rPr>
          <w:rFonts w:hint="eastAsia"/>
          <w:color w:val="auto"/>
        </w:rPr>
        <w:t>：</w:t>
      </w:r>
      <w:bookmarkStart w:id="4" w:name="OLE_LINK3"/>
      <w:r>
        <w:rPr>
          <w:rFonts w:hint="eastAsia"/>
          <w:color w:val="auto"/>
          <w:lang w:val="en-US" w:eastAsia="zh-CN"/>
        </w:rPr>
        <w:t>{{wjfa}}</w:t>
      </w:r>
      <w:bookmarkEnd w:id="4"/>
    </w:p>
    <w:p w14:paraId="5055F32D">
      <w:pPr>
        <w:pStyle w:val="3"/>
        <w:rPr>
          <w:rFonts w:hint="eastAsia"/>
        </w:rPr>
      </w:pPr>
    </w:p>
    <w:p w14:paraId="5C61B0EF">
      <w:pPr>
        <w:pStyle w:val="3"/>
        <w:rPr>
          <w:rFonts w:hint="eastAsia"/>
        </w:rPr>
      </w:pPr>
    </w:p>
    <w:p w14:paraId="476A99DD">
      <w:pPr>
        <w:pStyle w:val="4"/>
        <w:rPr>
          <w:rFonts w:hint="eastAsia"/>
        </w:rPr>
      </w:pPr>
      <w:r>
        <w:rPr>
          <w:rFonts w:hint="eastAsia"/>
        </w:rPr>
        <w:t>地质分层</w:t>
      </w:r>
    </w:p>
    <w:tbl>
      <w:tblPr>
        <w:tblStyle w:val="14"/>
        <w:tblW w:w="10875" w:type="dxa"/>
        <w:tblInd w:w="-6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125"/>
        <w:gridCol w:w="991"/>
        <w:gridCol w:w="790"/>
        <w:gridCol w:w="1004"/>
        <w:gridCol w:w="2090"/>
        <w:gridCol w:w="1165"/>
        <w:gridCol w:w="1312"/>
        <w:gridCol w:w="1326"/>
      </w:tblGrid>
      <w:tr w14:paraId="784527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9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47B40B">
            <w:pPr>
              <w:pStyle w:val="28"/>
              <w:spacing w:before="34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地层名称</w:t>
            </w:r>
          </w:p>
        </w:tc>
        <w:tc>
          <w:tcPr>
            <w:tcW w:w="5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A78D0">
            <w:pPr>
              <w:pStyle w:val="28"/>
              <w:spacing w:before="34" w:line="210" w:lineRule="auto"/>
              <w:ind w:left="76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设计井号</w:t>
            </w:r>
          </w:p>
        </w:tc>
      </w:tr>
      <w:tr w14:paraId="280C12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2FDFE4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界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38F9A">
            <w:pPr>
              <w:pStyle w:val="28"/>
              <w:spacing w:before="59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FC004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</w:t>
            </w:r>
          </w:p>
        </w:tc>
        <w:tc>
          <w:tcPr>
            <w:tcW w:w="7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5020B2">
            <w:pPr>
              <w:pStyle w:val="28"/>
              <w:spacing w:before="58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</w:t>
            </w:r>
          </w:p>
        </w:tc>
        <w:tc>
          <w:tcPr>
            <w:tcW w:w="10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4277E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段</w:t>
            </w:r>
          </w:p>
        </w:tc>
        <w:tc>
          <w:tcPr>
            <w:tcW w:w="5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0FA76D">
            <w:pPr>
              <w:pStyle w:val="28"/>
              <w:spacing w:before="25" w:line="209" w:lineRule="auto"/>
              <w:ind w:left="6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{{jh}}</w:t>
            </w:r>
          </w:p>
        </w:tc>
      </w:tr>
      <w:tr w14:paraId="0A591C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E459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468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E216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85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CA2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0AE6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底垂深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  <w:p w14:paraId="5ECCE9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fill="FFFFFF"/>
              </w:rPr>
              <w:t>sjDzfcList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770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接触关系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7E0C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975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断点深度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</w:tc>
      </w:tr>
      <w:tr w14:paraId="5E9987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4DE248">
            <w:pPr>
              <w:pStyle w:val="28"/>
              <w:spacing w:before="149" w:line="220" w:lineRule="auto"/>
              <w:ind w:left="38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[dcJ]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38884">
            <w:pPr>
              <w:pStyle w:val="28"/>
              <w:spacing w:before="149" w:line="220" w:lineRule="auto"/>
              <w:ind w:left="38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[dcX]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1BD661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[dcT]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823663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[dcZ]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749B47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[dcD]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8B1E39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[sjdcs]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C3195D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[sjjcgx]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EDDBB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[sjhd]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803D7D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[sjddsd]</w:t>
            </w:r>
          </w:p>
        </w:tc>
      </w:tr>
    </w:tbl>
    <w:p w14:paraId="6912D255">
      <w:pPr>
        <w:pStyle w:val="3"/>
        <w:rPr>
          <w:rFonts w:hint="eastAsia"/>
        </w:rPr>
      </w:pPr>
      <w:r>
        <w:rPr>
          <w:rFonts w:hint="eastAsia"/>
        </w:rPr>
        <w:br w:type="page"/>
      </w:r>
    </w:p>
    <w:p w14:paraId="0B3AA357">
      <w:pPr>
        <w:pStyle w:val="4"/>
        <w:rPr>
          <w:rFonts w:hint="eastAsia"/>
        </w:rPr>
      </w:pPr>
      <w:r>
        <w:rPr>
          <w:rFonts w:hint="eastAsia"/>
        </w:rPr>
        <w:t>井身结构</w:t>
      </w:r>
    </w:p>
    <w:p w14:paraId="3B83F7EE">
      <w:pPr>
        <w:spacing w:before="211" w:line="211" w:lineRule="auto"/>
        <w:ind w:left="42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井身结构设计表</w:t>
      </w:r>
    </w:p>
    <w:tbl>
      <w:tblPr>
        <w:tblStyle w:val="14"/>
        <w:tblW w:w="10466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1433"/>
        <w:gridCol w:w="1072"/>
        <w:gridCol w:w="1266"/>
        <w:gridCol w:w="1318"/>
        <w:gridCol w:w="1317"/>
        <w:gridCol w:w="1376"/>
        <w:gridCol w:w="1144"/>
      </w:tblGrid>
      <w:tr w14:paraId="04957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40" w:type="dxa"/>
            <w:tcBorders>
              <w:bottom w:val="nil"/>
            </w:tcBorders>
            <w:noWrap w:val="0"/>
            <w:vAlign w:val="top"/>
          </w:tcPr>
          <w:p w14:paraId="7AECB5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开次</w:t>
            </w:r>
          </w:p>
          <w:p w14:paraId="0087F4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sjJsjgList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433" w:type="dxa"/>
            <w:noWrap w:val="0"/>
            <w:vAlign w:val="top"/>
          </w:tcPr>
          <w:p w14:paraId="417F250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钻头直径（mm）</w:t>
            </w:r>
          </w:p>
          <w:p w14:paraId="26B3AB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09895F6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井深（m）</w:t>
            </w:r>
          </w:p>
        </w:tc>
        <w:tc>
          <w:tcPr>
            <w:tcW w:w="1266" w:type="dxa"/>
            <w:noWrap w:val="0"/>
            <w:vAlign w:val="top"/>
          </w:tcPr>
          <w:p w14:paraId="2AAE467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套管外径（mm）</w:t>
            </w:r>
          </w:p>
        </w:tc>
        <w:tc>
          <w:tcPr>
            <w:tcW w:w="1318" w:type="dxa"/>
            <w:noWrap w:val="0"/>
            <w:vAlign w:val="top"/>
          </w:tcPr>
          <w:p w14:paraId="6E40A6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套管顶深（m）</w:t>
            </w:r>
          </w:p>
        </w:tc>
        <w:tc>
          <w:tcPr>
            <w:tcW w:w="1317" w:type="dxa"/>
            <w:noWrap w:val="0"/>
            <w:vAlign w:val="top"/>
          </w:tcPr>
          <w:p w14:paraId="2A7C48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套管下深（m）</w:t>
            </w:r>
          </w:p>
        </w:tc>
        <w:tc>
          <w:tcPr>
            <w:tcW w:w="1376" w:type="dxa"/>
            <w:noWrap w:val="0"/>
            <w:vAlign w:val="top"/>
          </w:tcPr>
          <w:p w14:paraId="4079EF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水泥返高（m）</w:t>
            </w:r>
          </w:p>
        </w:tc>
        <w:tc>
          <w:tcPr>
            <w:tcW w:w="1144" w:type="dxa"/>
            <w:tcBorders>
              <w:bottom w:val="nil"/>
            </w:tcBorders>
            <w:noWrap w:val="0"/>
            <w:vAlign w:val="top"/>
          </w:tcPr>
          <w:p w14:paraId="260DED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19001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540" w:type="dxa"/>
            <w:noWrap w:val="0"/>
            <w:vAlign w:val="top"/>
          </w:tcPr>
          <w:p w14:paraId="49C72C5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433" w:type="dxa"/>
            <w:noWrap w:val="0"/>
            <w:vAlign w:val="top"/>
          </w:tcPr>
          <w:p w14:paraId="6FE096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[ztzj]</w:t>
            </w:r>
          </w:p>
        </w:tc>
        <w:tc>
          <w:tcPr>
            <w:tcW w:w="1072" w:type="dxa"/>
            <w:noWrap w:val="0"/>
            <w:vAlign w:val="top"/>
          </w:tcPr>
          <w:p w14:paraId="34EB09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266" w:type="dxa"/>
            <w:noWrap w:val="0"/>
            <w:vAlign w:val="top"/>
          </w:tcPr>
          <w:p w14:paraId="0F6D7B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[ttwj]</w:t>
            </w:r>
          </w:p>
        </w:tc>
        <w:tc>
          <w:tcPr>
            <w:tcW w:w="1318" w:type="dxa"/>
            <w:noWrap w:val="0"/>
            <w:vAlign w:val="top"/>
          </w:tcPr>
          <w:p w14:paraId="64A5F3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[ttds]</w:t>
            </w:r>
          </w:p>
        </w:tc>
        <w:tc>
          <w:tcPr>
            <w:tcW w:w="1317" w:type="dxa"/>
            <w:noWrap w:val="0"/>
            <w:vAlign w:val="top"/>
          </w:tcPr>
          <w:p w14:paraId="2E0D70A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[ttxs]</w:t>
            </w:r>
          </w:p>
        </w:tc>
        <w:tc>
          <w:tcPr>
            <w:tcW w:w="1376" w:type="dxa"/>
            <w:noWrap w:val="0"/>
            <w:vAlign w:val="top"/>
          </w:tcPr>
          <w:p w14:paraId="7B5764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[snfg]</w:t>
            </w:r>
          </w:p>
        </w:tc>
        <w:tc>
          <w:tcPr>
            <w:tcW w:w="1144" w:type="dxa"/>
            <w:noWrap w:val="0"/>
            <w:vAlign w:val="top"/>
          </w:tcPr>
          <w:p w14:paraId="03E3B5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13985A40">
      <w:pPr>
        <w:pStyle w:val="8"/>
        <w:rPr>
          <w:rFonts w:hint="eastAsia" w:ascii="宋体" w:hAnsi="宋体" w:eastAsia="宋体" w:cs="宋体"/>
          <w:sz w:val="24"/>
          <w:szCs w:val="24"/>
        </w:rPr>
      </w:pPr>
    </w:p>
    <w:p w14:paraId="155623C0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井身结构示意图</w:t>
      </w:r>
    </w:p>
    <w:p w14:paraId="71970D53">
      <w:pPr>
        <w:spacing w:before="192" w:line="220" w:lineRule="auto"/>
        <w:ind w:firstLine="960" w:firstLineChars="4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{{@jsjgt}}</w:t>
      </w:r>
    </w:p>
    <w:p w14:paraId="091E05BB">
      <w:pPr>
        <w:spacing w:before="192" w:line="220" w:lineRule="auto"/>
        <w:ind w:left="4038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5F420E85">
      <w:pPr>
        <w:spacing w:before="192" w:line="220" w:lineRule="auto"/>
        <w:ind w:left="40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 xml:space="preserve"> 井身结构图</w:t>
      </w:r>
    </w:p>
    <w:p w14:paraId="440A4108">
      <w:pPr>
        <w:sectPr>
          <w:footerReference r:id="rId4" w:type="default"/>
          <w:pgSz w:w="11906" w:h="16839"/>
          <w:pgMar w:top="720" w:right="720" w:bottom="720" w:left="720" w:header="697" w:footer="652" w:gutter="0"/>
          <w:pgNumType w:fmt="decimal"/>
          <w:cols w:space="720" w:num="1"/>
        </w:sectPr>
      </w:pPr>
    </w:p>
    <w:p w14:paraId="786CC4EE">
      <w:pPr>
        <w:pStyle w:val="3"/>
        <w:rPr>
          <w:rFonts w:hint="eastAsia"/>
        </w:rPr>
      </w:pPr>
    </w:p>
    <w:p w14:paraId="176E1BB7">
      <w:pPr>
        <w:pStyle w:val="4"/>
        <w:rPr>
          <w:rFonts w:hint="eastAsia"/>
        </w:rPr>
      </w:pPr>
      <w:r>
        <w:rPr>
          <w:rFonts w:hint="eastAsia"/>
        </w:rPr>
        <w:t>井眼轨迹</w:t>
      </w:r>
    </w:p>
    <w:p w14:paraId="532588A6">
      <w:pPr>
        <w:pStyle w:val="8"/>
        <w:spacing w:before="127" w:line="220" w:lineRule="auto"/>
        <w:ind w:left="958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井号：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{{jh}}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轨道类型：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{{gdlx}}</w:t>
      </w:r>
    </w:p>
    <w:p w14:paraId="0D7C5BA8">
      <w:pPr>
        <w:pStyle w:val="8"/>
        <w:spacing w:before="127" w:line="220" w:lineRule="auto"/>
        <w:ind w:left="958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</w:p>
    <w:p w14:paraId="3D1B0B5C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轨道设计表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223"/>
        <w:gridCol w:w="1488"/>
        <w:gridCol w:w="798"/>
        <w:gridCol w:w="1223"/>
        <w:gridCol w:w="839"/>
        <w:gridCol w:w="1031"/>
        <w:gridCol w:w="839"/>
        <w:gridCol w:w="839"/>
        <w:gridCol w:w="1226"/>
      </w:tblGrid>
      <w:tr w14:paraId="2CB73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6" w:type="dxa"/>
            <w:noWrap w:val="0"/>
            <w:vAlign w:val="top"/>
          </w:tcPr>
          <w:p w14:paraId="0887D540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井底垂深</w:t>
            </w:r>
          </w:p>
        </w:tc>
        <w:tc>
          <w:tcPr>
            <w:tcW w:w="1223" w:type="dxa"/>
            <w:noWrap w:val="0"/>
            <w:vAlign w:val="top"/>
          </w:tcPr>
          <w:p w14:paraId="40D0ABA4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井底闭合距</w:t>
            </w:r>
          </w:p>
        </w:tc>
        <w:tc>
          <w:tcPr>
            <w:tcW w:w="1488" w:type="dxa"/>
            <w:noWrap w:val="0"/>
            <w:vAlign w:val="top"/>
          </w:tcPr>
          <w:p w14:paraId="09675183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井底闭合方位</w:t>
            </w:r>
          </w:p>
        </w:tc>
        <w:tc>
          <w:tcPr>
            <w:tcW w:w="798" w:type="dxa"/>
            <w:noWrap w:val="0"/>
            <w:vAlign w:val="top"/>
          </w:tcPr>
          <w:p w14:paraId="50DE1DD5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造斜点</w:t>
            </w:r>
          </w:p>
        </w:tc>
        <w:tc>
          <w:tcPr>
            <w:tcW w:w="1223" w:type="dxa"/>
            <w:noWrap w:val="0"/>
            <w:vAlign w:val="top"/>
          </w:tcPr>
          <w:p w14:paraId="1C79C43B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最大井斜角</w:t>
            </w:r>
          </w:p>
        </w:tc>
        <w:tc>
          <w:tcPr>
            <w:tcW w:w="839" w:type="dxa"/>
            <w:noWrap w:val="0"/>
            <w:vAlign w:val="top"/>
          </w:tcPr>
          <w:p w14:paraId="437DAB31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磁倾角</w:t>
            </w:r>
          </w:p>
        </w:tc>
        <w:tc>
          <w:tcPr>
            <w:tcW w:w="1031" w:type="dxa"/>
            <w:noWrap w:val="0"/>
            <w:vAlign w:val="top"/>
          </w:tcPr>
          <w:p w14:paraId="54D041F0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磁场强度</w:t>
            </w:r>
          </w:p>
        </w:tc>
        <w:tc>
          <w:tcPr>
            <w:tcW w:w="839" w:type="dxa"/>
            <w:noWrap w:val="0"/>
            <w:vAlign w:val="top"/>
          </w:tcPr>
          <w:p w14:paraId="77C4175D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磁偏角</w:t>
            </w:r>
          </w:p>
        </w:tc>
        <w:tc>
          <w:tcPr>
            <w:tcW w:w="839" w:type="dxa"/>
            <w:noWrap w:val="0"/>
            <w:vAlign w:val="top"/>
          </w:tcPr>
          <w:p w14:paraId="72BECDF1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收敛角</w:t>
            </w:r>
          </w:p>
        </w:tc>
        <w:tc>
          <w:tcPr>
            <w:tcW w:w="1226" w:type="dxa"/>
            <w:noWrap w:val="0"/>
            <w:vAlign w:val="top"/>
          </w:tcPr>
          <w:p w14:paraId="7A96A366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方位修正角</w:t>
            </w:r>
          </w:p>
        </w:tc>
      </w:tr>
      <w:tr w14:paraId="59B37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1066" w:type="dxa"/>
            <w:noWrap w:val="0"/>
            <w:vAlign w:val="top"/>
          </w:tcPr>
          <w:p w14:paraId="7DA520ED">
            <w:pPr>
              <w:pStyle w:val="28"/>
              <w:spacing w:before="60" w:line="172" w:lineRule="auto"/>
              <w:ind w:left="433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7C65441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sjJygjGdsjList</w:t>
            </w: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223" w:type="dxa"/>
            <w:noWrap w:val="0"/>
            <w:vAlign w:val="top"/>
          </w:tcPr>
          <w:p w14:paraId="788AF10D">
            <w:pPr>
              <w:pStyle w:val="28"/>
              <w:spacing w:before="60" w:line="172" w:lineRule="auto"/>
              <w:ind w:left="5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1488" w:type="dxa"/>
            <w:noWrap w:val="0"/>
            <w:vAlign w:val="top"/>
          </w:tcPr>
          <w:p w14:paraId="2A17C385">
            <w:pPr>
              <w:pStyle w:val="28"/>
              <w:spacing w:before="60" w:line="172" w:lineRule="auto"/>
              <w:ind w:left="56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798" w:type="dxa"/>
            <w:noWrap w:val="0"/>
            <w:vAlign w:val="top"/>
          </w:tcPr>
          <w:p w14:paraId="35AB611F">
            <w:pPr>
              <w:pStyle w:val="28"/>
              <w:spacing w:before="60" w:line="172" w:lineRule="auto"/>
              <w:ind w:left="33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1223" w:type="dxa"/>
            <w:noWrap w:val="0"/>
            <w:vAlign w:val="top"/>
          </w:tcPr>
          <w:p w14:paraId="461A9280">
            <w:pPr>
              <w:pStyle w:val="28"/>
              <w:spacing w:before="60" w:line="172" w:lineRule="auto"/>
              <w:ind w:left="46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39" w:type="dxa"/>
            <w:noWrap w:val="0"/>
            <w:vAlign w:val="top"/>
          </w:tcPr>
          <w:p w14:paraId="28FE0A5C">
            <w:pPr>
              <w:pStyle w:val="28"/>
              <w:spacing w:before="60" w:line="172" w:lineRule="auto"/>
              <w:ind w:left="27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1031" w:type="dxa"/>
            <w:noWrap w:val="0"/>
            <w:vAlign w:val="top"/>
          </w:tcPr>
          <w:p w14:paraId="73319223">
            <w:pPr>
              <w:pStyle w:val="28"/>
              <w:spacing w:before="60" w:line="172" w:lineRule="auto"/>
              <w:ind w:left="3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(μT)</w:t>
            </w:r>
          </w:p>
        </w:tc>
        <w:tc>
          <w:tcPr>
            <w:tcW w:w="839" w:type="dxa"/>
            <w:noWrap w:val="0"/>
            <w:vAlign w:val="top"/>
          </w:tcPr>
          <w:p w14:paraId="785E5BED">
            <w:pPr>
              <w:pStyle w:val="28"/>
              <w:spacing w:before="60" w:line="172" w:lineRule="auto"/>
              <w:ind w:left="2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39" w:type="dxa"/>
            <w:noWrap w:val="0"/>
            <w:vAlign w:val="top"/>
          </w:tcPr>
          <w:p w14:paraId="754E9139">
            <w:pPr>
              <w:pStyle w:val="28"/>
              <w:spacing w:before="60" w:line="172" w:lineRule="auto"/>
              <w:ind w:left="2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1226" w:type="dxa"/>
            <w:noWrap w:val="0"/>
            <w:vAlign w:val="top"/>
          </w:tcPr>
          <w:p w14:paraId="55DDAFE6">
            <w:pPr>
              <w:pStyle w:val="28"/>
              <w:spacing w:before="60" w:line="172" w:lineRule="auto"/>
              <w:ind w:left="47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</w:tr>
      <w:tr w14:paraId="6AF2D2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066" w:type="dxa"/>
            <w:noWrap w:val="0"/>
            <w:vAlign w:val="top"/>
          </w:tcPr>
          <w:p w14:paraId="1F1C4725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[jdcs]</w:t>
            </w:r>
          </w:p>
        </w:tc>
        <w:tc>
          <w:tcPr>
            <w:tcW w:w="1223" w:type="dxa"/>
            <w:noWrap w:val="0"/>
            <w:vAlign w:val="top"/>
          </w:tcPr>
          <w:p w14:paraId="33629BE3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[jdbhj]</w:t>
            </w:r>
          </w:p>
        </w:tc>
        <w:tc>
          <w:tcPr>
            <w:tcW w:w="1488" w:type="dxa"/>
            <w:noWrap w:val="0"/>
            <w:vAlign w:val="top"/>
          </w:tcPr>
          <w:p w14:paraId="1BA4BCDB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[jdbhfw]</w:t>
            </w:r>
          </w:p>
        </w:tc>
        <w:tc>
          <w:tcPr>
            <w:tcW w:w="798" w:type="dxa"/>
            <w:noWrap w:val="0"/>
            <w:vAlign w:val="top"/>
          </w:tcPr>
          <w:p w14:paraId="324F7ED4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[zxd]</w:t>
            </w:r>
          </w:p>
        </w:tc>
        <w:tc>
          <w:tcPr>
            <w:tcW w:w="1223" w:type="dxa"/>
            <w:noWrap w:val="0"/>
            <w:vAlign w:val="top"/>
          </w:tcPr>
          <w:p w14:paraId="22C68ABB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[zdjxj]</w:t>
            </w:r>
          </w:p>
        </w:tc>
        <w:tc>
          <w:tcPr>
            <w:tcW w:w="839" w:type="dxa"/>
            <w:noWrap w:val="0"/>
            <w:vAlign w:val="top"/>
          </w:tcPr>
          <w:p w14:paraId="3405E3F9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[cqj]</w:t>
            </w:r>
          </w:p>
        </w:tc>
        <w:tc>
          <w:tcPr>
            <w:tcW w:w="1031" w:type="dxa"/>
            <w:noWrap w:val="0"/>
            <w:vAlign w:val="top"/>
          </w:tcPr>
          <w:p w14:paraId="38A6CC7E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[ccqd]</w:t>
            </w:r>
          </w:p>
        </w:tc>
        <w:tc>
          <w:tcPr>
            <w:tcW w:w="839" w:type="dxa"/>
            <w:noWrap w:val="0"/>
            <w:vAlign w:val="top"/>
          </w:tcPr>
          <w:p w14:paraId="13EB83C3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[cpj]</w:t>
            </w:r>
          </w:p>
        </w:tc>
        <w:tc>
          <w:tcPr>
            <w:tcW w:w="839" w:type="dxa"/>
            <w:noWrap w:val="0"/>
            <w:vAlign w:val="top"/>
          </w:tcPr>
          <w:p w14:paraId="5ED2D220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[slj]</w:t>
            </w:r>
          </w:p>
        </w:tc>
        <w:tc>
          <w:tcPr>
            <w:tcW w:w="1226" w:type="dxa"/>
            <w:noWrap w:val="0"/>
            <w:vAlign w:val="top"/>
          </w:tcPr>
          <w:p w14:paraId="2E7F511A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[fwxzj]</w:t>
            </w:r>
          </w:p>
        </w:tc>
      </w:tr>
    </w:tbl>
    <w:p w14:paraId="71F23E69">
      <w:pPr>
        <w:pStyle w:val="30"/>
        <w:rPr>
          <w:rFonts w:hint="eastAsia" w:ascii="宋体" w:hAnsi="宋体" w:eastAsia="宋体" w:cs="宋体"/>
          <w:sz w:val="24"/>
          <w:szCs w:val="24"/>
        </w:rPr>
      </w:pPr>
    </w:p>
    <w:p w14:paraId="7257C7DA">
      <w:pPr>
        <w:pStyle w:val="3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轨道分段参数</w:t>
      </w:r>
    </w:p>
    <w:tbl>
      <w:tblPr>
        <w:tblStyle w:val="14"/>
        <w:tblW w:w="10569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1025"/>
        <w:gridCol w:w="982"/>
        <w:gridCol w:w="922"/>
        <w:gridCol w:w="1141"/>
        <w:gridCol w:w="1141"/>
        <w:gridCol w:w="1141"/>
        <w:gridCol w:w="1354"/>
        <w:gridCol w:w="929"/>
        <w:gridCol w:w="860"/>
      </w:tblGrid>
      <w:tr w14:paraId="33F57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74" w:type="dxa"/>
            <w:noWrap w:val="0"/>
            <w:vAlign w:val="top"/>
          </w:tcPr>
          <w:p w14:paraId="173B736F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井深</w:t>
            </w:r>
          </w:p>
        </w:tc>
        <w:tc>
          <w:tcPr>
            <w:tcW w:w="1025" w:type="dxa"/>
            <w:noWrap w:val="0"/>
            <w:vAlign w:val="top"/>
          </w:tcPr>
          <w:p w14:paraId="32A1543E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</w:t>
            </w:r>
          </w:p>
        </w:tc>
        <w:tc>
          <w:tcPr>
            <w:tcW w:w="982" w:type="dxa"/>
            <w:noWrap w:val="0"/>
            <w:vAlign w:val="top"/>
          </w:tcPr>
          <w:p w14:paraId="64A330F0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</w:t>
            </w:r>
          </w:p>
        </w:tc>
        <w:tc>
          <w:tcPr>
            <w:tcW w:w="922" w:type="dxa"/>
            <w:noWrap w:val="0"/>
            <w:vAlign w:val="top"/>
          </w:tcPr>
          <w:p w14:paraId="48301242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垂深</w:t>
            </w:r>
          </w:p>
        </w:tc>
        <w:tc>
          <w:tcPr>
            <w:tcW w:w="1141" w:type="dxa"/>
            <w:noWrap w:val="0"/>
            <w:vAlign w:val="top"/>
          </w:tcPr>
          <w:p w14:paraId="4C94D741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水平位移</w:t>
            </w:r>
          </w:p>
        </w:tc>
        <w:tc>
          <w:tcPr>
            <w:tcW w:w="1141" w:type="dxa"/>
            <w:noWrap w:val="0"/>
            <w:vAlign w:val="top"/>
          </w:tcPr>
          <w:p w14:paraId="6F3D6F79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南北位移</w:t>
            </w:r>
          </w:p>
        </w:tc>
        <w:tc>
          <w:tcPr>
            <w:tcW w:w="1141" w:type="dxa"/>
            <w:noWrap w:val="0"/>
            <w:vAlign w:val="top"/>
          </w:tcPr>
          <w:p w14:paraId="11F576CD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东西位移</w:t>
            </w:r>
          </w:p>
        </w:tc>
        <w:tc>
          <w:tcPr>
            <w:tcW w:w="1354" w:type="dxa"/>
            <w:noWrap w:val="0"/>
            <w:vAlign w:val="top"/>
          </w:tcPr>
          <w:p w14:paraId="48EE933B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  <w:tc>
          <w:tcPr>
            <w:tcW w:w="929" w:type="dxa"/>
            <w:noWrap w:val="0"/>
            <w:vAlign w:val="top"/>
          </w:tcPr>
          <w:p w14:paraId="60C01746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工具面</w:t>
            </w:r>
          </w:p>
        </w:tc>
        <w:tc>
          <w:tcPr>
            <w:tcW w:w="860" w:type="dxa"/>
            <w:vMerge w:val="restart"/>
            <w:tcBorders>
              <w:bottom w:val="nil"/>
            </w:tcBorders>
            <w:noWrap w:val="0"/>
            <w:vAlign w:val="top"/>
          </w:tcPr>
          <w:p w14:paraId="6D6964FF">
            <w:pPr>
              <w:pStyle w:val="28"/>
              <w:spacing w:before="15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靶点</w:t>
            </w:r>
          </w:p>
        </w:tc>
      </w:tr>
      <w:tr w14:paraId="4601FF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074" w:type="dxa"/>
            <w:noWrap w:val="0"/>
            <w:vAlign w:val="top"/>
          </w:tcPr>
          <w:p w14:paraId="343F9C89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  <w:p w14:paraId="536DBBE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sjJygjGdfdcsList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025" w:type="dxa"/>
            <w:noWrap w:val="0"/>
            <w:vAlign w:val="top"/>
          </w:tcPr>
          <w:p w14:paraId="6294C5CE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982" w:type="dxa"/>
            <w:noWrap w:val="0"/>
            <w:vAlign w:val="top"/>
          </w:tcPr>
          <w:p w14:paraId="3E86E57B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922" w:type="dxa"/>
            <w:noWrap w:val="0"/>
            <w:vAlign w:val="top"/>
          </w:tcPr>
          <w:p w14:paraId="34C2C093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26136322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348CA2FC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04F2F820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354" w:type="dxa"/>
            <w:noWrap w:val="0"/>
            <w:vAlign w:val="top"/>
          </w:tcPr>
          <w:p w14:paraId="13D0A001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°/30m）</w:t>
            </w:r>
          </w:p>
        </w:tc>
        <w:tc>
          <w:tcPr>
            <w:tcW w:w="929" w:type="dxa"/>
            <w:noWrap w:val="0"/>
            <w:vAlign w:val="top"/>
          </w:tcPr>
          <w:p w14:paraId="657AEF52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860" w:type="dxa"/>
            <w:vMerge w:val="continue"/>
            <w:tcBorders>
              <w:top w:val="nil"/>
            </w:tcBorders>
            <w:noWrap w:val="0"/>
            <w:vAlign w:val="top"/>
          </w:tcPr>
          <w:p w14:paraId="5F9DD2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25A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074" w:type="dxa"/>
            <w:noWrap w:val="0"/>
            <w:vAlign w:val="top"/>
          </w:tcPr>
          <w:p w14:paraId="2B55044F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025" w:type="dxa"/>
            <w:noWrap w:val="0"/>
            <w:vAlign w:val="top"/>
          </w:tcPr>
          <w:p w14:paraId="24EC29F2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[jx]</w:t>
            </w:r>
          </w:p>
        </w:tc>
        <w:tc>
          <w:tcPr>
            <w:tcW w:w="982" w:type="dxa"/>
            <w:noWrap w:val="0"/>
            <w:vAlign w:val="top"/>
          </w:tcPr>
          <w:p w14:paraId="72A4544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[fw]</w:t>
            </w:r>
          </w:p>
        </w:tc>
        <w:tc>
          <w:tcPr>
            <w:tcW w:w="922" w:type="dxa"/>
            <w:noWrap w:val="0"/>
            <w:vAlign w:val="top"/>
          </w:tcPr>
          <w:p w14:paraId="3EDBAB4D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1141" w:type="dxa"/>
            <w:noWrap w:val="0"/>
            <w:vAlign w:val="top"/>
          </w:tcPr>
          <w:p w14:paraId="0605DD02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[spwy]</w:t>
            </w:r>
          </w:p>
        </w:tc>
        <w:tc>
          <w:tcPr>
            <w:tcW w:w="1141" w:type="dxa"/>
            <w:noWrap w:val="0"/>
            <w:vAlign w:val="top"/>
          </w:tcPr>
          <w:p w14:paraId="62D671EB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[nbwy]</w:t>
            </w:r>
          </w:p>
        </w:tc>
        <w:tc>
          <w:tcPr>
            <w:tcW w:w="1141" w:type="dxa"/>
            <w:noWrap w:val="0"/>
            <w:vAlign w:val="top"/>
          </w:tcPr>
          <w:p w14:paraId="6C745E3B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[dxwy]</w:t>
            </w:r>
          </w:p>
        </w:tc>
        <w:tc>
          <w:tcPr>
            <w:tcW w:w="1354" w:type="dxa"/>
            <w:noWrap w:val="0"/>
            <w:vAlign w:val="top"/>
          </w:tcPr>
          <w:p w14:paraId="378A34C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  <w:tc>
          <w:tcPr>
            <w:tcW w:w="929" w:type="dxa"/>
            <w:noWrap w:val="0"/>
            <w:vAlign w:val="top"/>
          </w:tcPr>
          <w:p w14:paraId="2CCE0139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[gjm]</w:t>
            </w:r>
          </w:p>
        </w:tc>
        <w:tc>
          <w:tcPr>
            <w:tcW w:w="860" w:type="dxa"/>
            <w:noWrap w:val="0"/>
            <w:vAlign w:val="top"/>
          </w:tcPr>
          <w:p w14:paraId="01C41F60">
            <w:pPr>
              <w:spacing w:line="229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[bd]</w:t>
            </w:r>
          </w:p>
        </w:tc>
      </w:tr>
    </w:tbl>
    <w:p w14:paraId="2EFCB2EF">
      <w:pPr>
        <w:pStyle w:val="30"/>
        <w:rPr>
          <w:rFonts w:hint="eastAsia" w:ascii="宋体" w:hAnsi="宋体" w:eastAsia="宋体" w:cs="宋体"/>
          <w:sz w:val="24"/>
          <w:szCs w:val="24"/>
        </w:rPr>
      </w:pPr>
    </w:p>
    <w:p w14:paraId="357FD50F">
      <w:pPr>
        <w:pStyle w:val="3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轨道设计各点参数</w:t>
      </w:r>
    </w:p>
    <w:tbl>
      <w:tblPr>
        <w:tblStyle w:val="14"/>
        <w:tblW w:w="10569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702"/>
        <w:gridCol w:w="806"/>
        <w:gridCol w:w="955"/>
        <w:gridCol w:w="750"/>
        <w:gridCol w:w="876"/>
        <w:gridCol w:w="933"/>
        <w:gridCol w:w="933"/>
        <w:gridCol w:w="760"/>
        <w:gridCol w:w="1107"/>
        <w:gridCol w:w="1107"/>
        <w:gridCol w:w="762"/>
      </w:tblGrid>
      <w:tr w14:paraId="2F027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78" w:type="dxa"/>
            <w:noWrap w:val="0"/>
            <w:vAlign w:val="top"/>
          </w:tcPr>
          <w:p w14:paraId="2121A47E">
            <w:pPr>
              <w:pStyle w:val="28"/>
              <w:spacing w:before="34" w:line="203" w:lineRule="auto"/>
              <w:ind w:left="26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井深</w:t>
            </w:r>
          </w:p>
        </w:tc>
        <w:tc>
          <w:tcPr>
            <w:tcW w:w="702" w:type="dxa"/>
            <w:noWrap w:val="0"/>
            <w:vAlign w:val="top"/>
          </w:tcPr>
          <w:p w14:paraId="16CDC550">
            <w:pPr>
              <w:pStyle w:val="28"/>
              <w:spacing w:before="34" w:line="203" w:lineRule="auto"/>
              <w:ind w:left="17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</w:t>
            </w:r>
          </w:p>
        </w:tc>
        <w:tc>
          <w:tcPr>
            <w:tcW w:w="806" w:type="dxa"/>
            <w:noWrap w:val="0"/>
            <w:vAlign w:val="top"/>
          </w:tcPr>
          <w:p w14:paraId="0CF623CA">
            <w:pPr>
              <w:pStyle w:val="28"/>
              <w:spacing w:before="34" w:line="203" w:lineRule="auto"/>
              <w:ind w:left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</w:t>
            </w:r>
          </w:p>
        </w:tc>
        <w:tc>
          <w:tcPr>
            <w:tcW w:w="955" w:type="dxa"/>
            <w:noWrap w:val="0"/>
            <w:vAlign w:val="top"/>
          </w:tcPr>
          <w:p w14:paraId="35481F9D">
            <w:pPr>
              <w:pStyle w:val="28"/>
              <w:spacing w:before="34" w:line="203" w:lineRule="auto"/>
              <w:ind w:left="1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闭合方位</w:t>
            </w:r>
          </w:p>
        </w:tc>
        <w:tc>
          <w:tcPr>
            <w:tcW w:w="750" w:type="dxa"/>
            <w:noWrap w:val="0"/>
            <w:vAlign w:val="top"/>
          </w:tcPr>
          <w:p w14:paraId="5BBF8668">
            <w:pPr>
              <w:pStyle w:val="28"/>
              <w:spacing w:before="34" w:line="203" w:lineRule="auto"/>
              <w:ind w:left="26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垂深</w:t>
            </w:r>
          </w:p>
        </w:tc>
        <w:tc>
          <w:tcPr>
            <w:tcW w:w="876" w:type="dxa"/>
            <w:noWrap w:val="0"/>
            <w:vAlign w:val="top"/>
          </w:tcPr>
          <w:p w14:paraId="29C647F4">
            <w:pPr>
              <w:pStyle w:val="28"/>
              <w:spacing w:before="34" w:line="203" w:lineRule="auto"/>
              <w:ind w:left="1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闭合距</w:t>
            </w:r>
          </w:p>
        </w:tc>
        <w:tc>
          <w:tcPr>
            <w:tcW w:w="933" w:type="dxa"/>
            <w:noWrap w:val="0"/>
            <w:vAlign w:val="top"/>
          </w:tcPr>
          <w:p w14:paraId="48CA9DC2">
            <w:pPr>
              <w:pStyle w:val="28"/>
              <w:spacing w:before="34" w:line="203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南北位移</w:t>
            </w:r>
          </w:p>
        </w:tc>
        <w:tc>
          <w:tcPr>
            <w:tcW w:w="933" w:type="dxa"/>
            <w:noWrap w:val="0"/>
            <w:vAlign w:val="top"/>
          </w:tcPr>
          <w:p w14:paraId="335C752B">
            <w:pPr>
              <w:pStyle w:val="28"/>
              <w:spacing w:before="34" w:line="203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东西位移</w:t>
            </w:r>
          </w:p>
        </w:tc>
        <w:tc>
          <w:tcPr>
            <w:tcW w:w="760" w:type="dxa"/>
            <w:noWrap w:val="0"/>
            <w:vAlign w:val="top"/>
          </w:tcPr>
          <w:p w14:paraId="5DF74DE4">
            <w:pPr>
              <w:pStyle w:val="28"/>
              <w:spacing w:before="34" w:line="203" w:lineRule="auto"/>
              <w:ind w:left="1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造斜率</w:t>
            </w:r>
          </w:p>
        </w:tc>
        <w:tc>
          <w:tcPr>
            <w:tcW w:w="1107" w:type="dxa"/>
            <w:noWrap w:val="0"/>
            <w:vAlign w:val="top"/>
          </w:tcPr>
          <w:p w14:paraId="4A73B52B">
            <w:pPr>
              <w:pStyle w:val="28"/>
              <w:spacing w:before="34" w:line="203" w:lineRule="auto"/>
              <w:ind w:left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方位变化率</w:t>
            </w:r>
          </w:p>
        </w:tc>
        <w:tc>
          <w:tcPr>
            <w:tcW w:w="1107" w:type="dxa"/>
            <w:noWrap w:val="0"/>
            <w:vAlign w:val="top"/>
          </w:tcPr>
          <w:p w14:paraId="53B64034">
            <w:pPr>
              <w:pStyle w:val="28"/>
              <w:spacing w:before="34" w:line="203" w:lineRule="auto"/>
              <w:ind w:left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  <w:tc>
          <w:tcPr>
            <w:tcW w:w="762" w:type="dxa"/>
            <w:noWrap w:val="0"/>
            <w:vAlign w:val="top"/>
          </w:tcPr>
          <w:p w14:paraId="1E776419">
            <w:pPr>
              <w:pStyle w:val="28"/>
              <w:spacing w:before="34" w:line="203" w:lineRule="auto"/>
              <w:ind w:left="1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工具面</w:t>
            </w:r>
          </w:p>
        </w:tc>
      </w:tr>
      <w:tr w14:paraId="44D60E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878" w:type="dxa"/>
            <w:noWrap w:val="0"/>
            <w:vAlign w:val="top"/>
          </w:tcPr>
          <w:p w14:paraId="3C9F662E">
            <w:pPr>
              <w:pStyle w:val="28"/>
              <w:spacing w:before="57" w:line="176" w:lineRule="auto"/>
              <w:ind w:left="339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4C89538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sjJygjGdsjgdcsList</w:t>
            </w: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02" w:type="dxa"/>
            <w:noWrap w:val="0"/>
            <w:vAlign w:val="top"/>
          </w:tcPr>
          <w:p w14:paraId="38DFD892">
            <w:pPr>
              <w:pStyle w:val="28"/>
              <w:spacing w:before="57" w:line="176" w:lineRule="auto"/>
              <w:ind w:left="2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06" w:type="dxa"/>
            <w:noWrap w:val="0"/>
            <w:vAlign w:val="top"/>
          </w:tcPr>
          <w:p w14:paraId="5F8851B0">
            <w:pPr>
              <w:pStyle w:val="28"/>
              <w:spacing w:before="57" w:line="176" w:lineRule="auto"/>
              <w:ind w:left="2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955" w:type="dxa"/>
            <w:noWrap w:val="0"/>
            <w:vAlign w:val="top"/>
          </w:tcPr>
          <w:p w14:paraId="03871373">
            <w:pPr>
              <w:pStyle w:val="28"/>
              <w:spacing w:before="57" w:line="176" w:lineRule="auto"/>
              <w:ind w:left="3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750" w:type="dxa"/>
            <w:noWrap w:val="0"/>
            <w:vAlign w:val="top"/>
          </w:tcPr>
          <w:p w14:paraId="3DCDC555">
            <w:pPr>
              <w:pStyle w:val="28"/>
              <w:spacing w:before="57" w:line="176" w:lineRule="auto"/>
              <w:ind w:left="3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876" w:type="dxa"/>
            <w:noWrap w:val="0"/>
            <w:vAlign w:val="top"/>
          </w:tcPr>
          <w:p w14:paraId="44A41E0C">
            <w:pPr>
              <w:pStyle w:val="28"/>
              <w:spacing w:before="57" w:line="176" w:lineRule="auto"/>
              <w:ind w:left="3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933" w:type="dxa"/>
            <w:noWrap w:val="0"/>
            <w:vAlign w:val="top"/>
          </w:tcPr>
          <w:p w14:paraId="7B04C62C">
            <w:pPr>
              <w:pStyle w:val="28"/>
              <w:spacing w:before="57" w:line="176" w:lineRule="auto"/>
              <w:ind w:left="36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933" w:type="dxa"/>
            <w:noWrap w:val="0"/>
            <w:vAlign w:val="top"/>
          </w:tcPr>
          <w:p w14:paraId="44470420">
            <w:pPr>
              <w:pStyle w:val="28"/>
              <w:spacing w:before="57" w:line="176" w:lineRule="auto"/>
              <w:ind w:left="3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760" w:type="dxa"/>
            <w:noWrap w:val="0"/>
            <w:vAlign w:val="top"/>
          </w:tcPr>
          <w:p w14:paraId="41705222">
            <w:pPr>
              <w:pStyle w:val="28"/>
              <w:spacing w:before="57" w:line="176" w:lineRule="auto"/>
              <w:ind w:left="5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1107" w:type="dxa"/>
            <w:noWrap w:val="0"/>
            <w:vAlign w:val="top"/>
          </w:tcPr>
          <w:p w14:paraId="3FB2F962">
            <w:pPr>
              <w:pStyle w:val="28"/>
              <w:spacing w:before="57" w:line="176" w:lineRule="auto"/>
              <w:ind w:left="2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1107" w:type="dxa"/>
            <w:noWrap w:val="0"/>
            <w:vAlign w:val="top"/>
          </w:tcPr>
          <w:p w14:paraId="6733CE8F">
            <w:pPr>
              <w:pStyle w:val="28"/>
              <w:spacing w:before="57" w:line="176" w:lineRule="auto"/>
              <w:ind w:left="23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762" w:type="dxa"/>
            <w:noWrap w:val="0"/>
            <w:vAlign w:val="top"/>
          </w:tcPr>
          <w:p w14:paraId="3CD73B18">
            <w:pPr>
              <w:pStyle w:val="28"/>
              <w:spacing w:before="57" w:line="176" w:lineRule="auto"/>
              <w:ind w:left="2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</w:tr>
      <w:tr w14:paraId="16561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878" w:type="dxa"/>
            <w:noWrap w:val="0"/>
            <w:vAlign w:val="top"/>
          </w:tcPr>
          <w:p w14:paraId="70643321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702" w:type="dxa"/>
            <w:noWrap w:val="0"/>
            <w:vAlign w:val="top"/>
          </w:tcPr>
          <w:p w14:paraId="565FDD8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[jx]</w:t>
            </w:r>
          </w:p>
        </w:tc>
        <w:tc>
          <w:tcPr>
            <w:tcW w:w="806" w:type="dxa"/>
            <w:noWrap w:val="0"/>
            <w:vAlign w:val="top"/>
          </w:tcPr>
          <w:p w14:paraId="189435C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[fw]</w:t>
            </w:r>
          </w:p>
        </w:tc>
        <w:tc>
          <w:tcPr>
            <w:tcW w:w="955" w:type="dxa"/>
            <w:noWrap w:val="0"/>
            <w:vAlign w:val="top"/>
          </w:tcPr>
          <w:p w14:paraId="355B64A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[bhfw]</w:t>
            </w:r>
          </w:p>
        </w:tc>
        <w:tc>
          <w:tcPr>
            <w:tcW w:w="750" w:type="dxa"/>
            <w:noWrap w:val="0"/>
            <w:vAlign w:val="top"/>
          </w:tcPr>
          <w:p w14:paraId="2636A734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876" w:type="dxa"/>
            <w:noWrap w:val="0"/>
            <w:vAlign w:val="top"/>
          </w:tcPr>
          <w:p w14:paraId="3432BB6F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[bhj]</w:t>
            </w:r>
          </w:p>
        </w:tc>
        <w:tc>
          <w:tcPr>
            <w:tcW w:w="933" w:type="dxa"/>
            <w:noWrap w:val="0"/>
            <w:vAlign w:val="top"/>
          </w:tcPr>
          <w:p w14:paraId="7A3B4DA6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[nbwy]</w:t>
            </w:r>
          </w:p>
        </w:tc>
        <w:tc>
          <w:tcPr>
            <w:tcW w:w="933" w:type="dxa"/>
            <w:noWrap w:val="0"/>
            <w:vAlign w:val="top"/>
          </w:tcPr>
          <w:p w14:paraId="4731F51C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[dxwy]</w:t>
            </w:r>
          </w:p>
        </w:tc>
        <w:tc>
          <w:tcPr>
            <w:tcW w:w="760" w:type="dxa"/>
            <w:noWrap w:val="0"/>
            <w:vAlign w:val="top"/>
          </w:tcPr>
          <w:p w14:paraId="321AE048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[zxl]</w:t>
            </w:r>
          </w:p>
        </w:tc>
        <w:tc>
          <w:tcPr>
            <w:tcW w:w="1107" w:type="dxa"/>
            <w:noWrap w:val="0"/>
            <w:vAlign w:val="top"/>
          </w:tcPr>
          <w:p w14:paraId="3DC2E186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[fwbhl]</w:t>
            </w:r>
          </w:p>
        </w:tc>
        <w:tc>
          <w:tcPr>
            <w:tcW w:w="1107" w:type="dxa"/>
            <w:noWrap w:val="0"/>
            <w:vAlign w:val="top"/>
          </w:tcPr>
          <w:p w14:paraId="3FE8E49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  <w:tc>
          <w:tcPr>
            <w:tcW w:w="762" w:type="dxa"/>
            <w:noWrap w:val="0"/>
            <w:vAlign w:val="top"/>
          </w:tcPr>
          <w:p w14:paraId="1E0934FE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[gjm]</w:t>
            </w:r>
          </w:p>
        </w:tc>
      </w:tr>
    </w:tbl>
    <w:p w14:paraId="78AB8D5A">
      <w:pPr>
        <w:spacing w:line="219" w:lineRule="auto"/>
        <w:rPr>
          <w:szCs w:val="21"/>
        </w:rPr>
        <w:sectPr>
          <w:pgSz w:w="11906" w:h="16839"/>
          <w:pgMar w:top="720" w:right="720" w:bottom="720" w:left="720" w:header="0" w:footer="0" w:gutter="0"/>
          <w:pgNumType w:fmt="decimal"/>
          <w:cols w:space="720" w:num="1"/>
        </w:sectPr>
      </w:pPr>
    </w:p>
    <w:p w14:paraId="1B7D0A01">
      <w:pPr>
        <w:pStyle w:val="4"/>
        <w:rPr>
          <w:rFonts w:hint="eastAsia"/>
        </w:rPr>
      </w:pPr>
      <w:r>
        <w:t>钻井液</w:t>
      </w:r>
    </w:p>
    <w:p w14:paraId="0AE7EDB9">
      <w:pPr>
        <w:spacing w:before="210" w:line="211" w:lineRule="auto"/>
        <w:ind w:left="422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分段钻井液设计</w:t>
      </w:r>
    </w:p>
    <w:tbl>
      <w:tblPr>
        <w:tblStyle w:val="14"/>
        <w:tblW w:w="104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3291"/>
        <w:gridCol w:w="4446"/>
      </w:tblGrid>
      <w:tr w14:paraId="63E98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730" w:type="dxa"/>
            <w:noWrap w:val="0"/>
            <w:vAlign w:val="top"/>
          </w:tcPr>
          <w:p w14:paraId="3BFFDAF8">
            <w:pPr>
              <w:pStyle w:val="28"/>
              <w:spacing w:before="27" w:line="220" w:lineRule="auto"/>
              <w:ind w:left="1276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  <w:p w14:paraId="77AC1A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zjyFdsjList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3291" w:type="dxa"/>
            <w:noWrap w:val="0"/>
            <w:vAlign w:val="top"/>
          </w:tcPr>
          <w:p w14:paraId="3910AB9D">
            <w:pPr>
              <w:pStyle w:val="28"/>
              <w:spacing w:before="28" w:line="220" w:lineRule="auto"/>
              <w:ind w:left="14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井段(m)</w:t>
            </w:r>
          </w:p>
        </w:tc>
        <w:tc>
          <w:tcPr>
            <w:tcW w:w="4446" w:type="dxa"/>
            <w:noWrap w:val="0"/>
            <w:vAlign w:val="top"/>
          </w:tcPr>
          <w:p w14:paraId="21BF2FDC">
            <w:pPr>
              <w:pStyle w:val="28"/>
              <w:spacing w:before="28" w:line="220" w:lineRule="auto"/>
              <w:ind w:left="20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钻井液体系</w:t>
            </w:r>
          </w:p>
        </w:tc>
      </w:tr>
      <w:tr w14:paraId="3A787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730" w:type="dxa"/>
            <w:noWrap w:val="0"/>
            <w:vAlign w:val="top"/>
          </w:tcPr>
          <w:p w14:paraId="50EA7507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3291" w:type="dxa"/>
            <w:noWrap w:val="0"/>
            <w:vAlign w:val="top"/>
          </w:tcPr>
          <w:p w14:paraId="2ED3AB75">
            <w:pPr>
              <w:spacing w:before="78" w:line="175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4446" w:type="dxa"/>
            <w:noWrap w:val="0"/>
            <w:vAlign w:val="top"/>
          </w:tcPr>
          <w:p w14:paraId="48FB1491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[zjytx]</w:t>
            </w:r>
          </w:p>
        </w:tc>
      </w:tr>
    </w:tbl>
    <w:p w14:paraId="00A55E4C">
      <w:pPr>
        <w:spacing w:before="209" w:line="211" w:lineRule="auto"/>
        <w:ind w:left="3914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4D5456AC">
      <w:pPr>
        <w:spacing w:before="209" w:line="211" w:lineRule="auto"/>
        <w:ind w:left="391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分段钻井液性能设计表</w:t>
      </w:r>
    </w:p>
    <w:tbl>
      <w:tblPr>
        <w:tblStyle w:val="14"/>
        <w:tblW w:w="102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6"/>
        <w:gridCol w:w="7973"/>
      </w:tblGrid>
      <w:tr w14:paraId="7804C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306" w:type="dxa"/>
            <w:noWrap w:val="0"/>
            <w:vAlign w:val="top"/>
          </w:tcPr>
          <w:p w14:paraId="35DB952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sjZjyFdxnbList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973" w:type="dxa"/>
            <w:noWrap w:val="0"/>
            <w:vAlign w:val="top"/>
          </w:tcPr>
          <w:p w14:paraId="0A72A91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74681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4C8070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密度(g/cm3)</w:t>
            </w:r>
          </w:p>
        </w:tc>
        <w:tc>
          <w:tcPr>
            <w:tcW w:w="7973" w:type="dxa"/>
            <w:noWrap w:val="0"/>
            <w:vAlign w:val="top"/>
          </w:tcPr>
          <w:p w14:paraId="045867F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225A03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0E9783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马氏漏斗黏度(s)</w:t>
            </w:r>
          </w:p>
        </w:tc>
        <w:tc>
          <w:tcPr>
            <w:tcW w:w="7973" w:type="dxa"/>
            <w:noWrap w:val="0"/>
            <w:vAlign w:val="top"/>
          </w:tcPr>
          <w:p w14:paraId="47881D3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7801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379339E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滤失量(ml)</w:t>
            </w:r>
          </w:p>
        </w:tc>
        <w:tc>
          <w:tcPr>
            <w:tcW w:w="7973" w:type="dxa"/>
            <w:noWrap w:val="0"/>
            <w:vAlign w:val="top"/>
          </w:tcPr>
          <w:p w14:paraId="6384BEF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5F6E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75494B3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泥饼(mm)</w:t>
            </w:r>
          </w:p>
        </w:tc>
        <w:tc>
          <w:tcPr>
            <w:tcW w:w="7973" w:type="dxa"/>
            <w:noWrap w:val="0"/>
            <w:vAlign w:val="top"/>
          </w:tcPr>
          <w:p w14:paraId="2DA2F7D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9C18C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2E3EB0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静切力(Pa)</w:t>
            </w:r>
          </w:p>
        </w:tc>
        <w:tc>
          <w:tcPr>
            <w:tcW w:w="7973" w:type="dxa"/>
            <w:noWrap w:val="0"/>
            <w:vAlign w:val="top"/>
          </w:tcPr>
          <w:p w14:paraId="2BF18042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02F1F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343F8EF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pH 值</w:t>
            </w:r>
          </w:p>
        </w:tc>
        <w:tc>
          <w:tcPr>
            <w:tcW w:w="7973" w:type="dxa"/>
            <w:noWrap w:val="0"/>
            <w:vAlign w:val="top"/>
          </w:tcPr>
          <w:p w14:paraId="4E106BF0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0A3F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7B0DFC9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含砂量(％)</w:t>
            </w:r>
          </w:p>
        </w:tc>
        <w:tc>
          <w:tcPr>
            <w:tcW w:w="7973" w:type="dxa"/>
            <w:noWrap w:val="0"/>
            <w:vAlign w:val="top"/>
          </w:tcPr>
          <w:p w14:paraId="140C216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D29D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0600DEF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总固含(％)</w:t>
            </w:r>
          </w:p>
        </w:tc>
        <w:tc>
          <w:tcPr>
            <w:tcW w:w="7973" w:type="dxa"/>
            <w:noWrap w:val="0"/>
            <w:vAlign w:val="top"/>
          </w:tcPr>
          <w:p w14:paraId="63D18214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44220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2E762D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摩阻系数</w:t>
            </w:r>
          </w:p>
        </w:tc>
        <w:tc>
          <w:tcPr>
            <w:tcW w:w="7973" w:type="dxa"/>
            <w:noWrap w:val="0"/>
            <w:vAlign w:val="top"/>
          </w:tcPr>
          <w:p w14:paraId="6FAEC3BE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3A4D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52CB89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动切力(Pa)</w:t>
            </w:r>
          </w:p>
        </w:tc>
        <w:tc>
          <w:tcPr>
            <w:tcW w:w="7973" w:type="dxa"/>
            <w:noWrap w:val="0"/>
            <w:vAlign w:val="top"/>
          </w:tcPr>
          <w:p w14:paraId="63528BA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BC2BF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306" w:type="dxa"/>
            <w:noWrap w:val="0"/>
            <w:vAlign w:val="top"/>
          </w:tcPr>
          <w:p w14:paraId="466C4D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塑性黏度(mPa ·s)</w:t>
            </w:r>
          </w:p>
        </w:tc>
        <w:tc>
          <w:tcPr>
            <w:tcW w:w="7973" w:type="dxa"/>
            <w:noWrap w:val="0"/>
            <w:vAlign w:val="top"/>
          </w:tcPr>
          <w:p w14:paraId="3CF3E0CD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4BF763AD">
      <w:pPr>
        <w:spacing w:before="32" w:line="220" w:lineRule="auto"/>
        <w:ind w:left="478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pacing w:val="-1"/>
          <w:sz w:val="24"/>
          <w:szCs w:val="24"/>
        </w:rPr>
        <w:t>注</w:t>
      </w:r>
      <w:r>
        <w:rPr>
          <w:rFonts w:ascii="宋体" w:hAnsi="宋体" w:cs="宋体"/>
          <w:spacing w:val="-7"/>
          <w:sz w:val="24"/>
          <w:szCs w:val="24"/>
        </w:rPr>
        <w:t>：（</w:t>
      </w:r>
      <w:r>
        <w:rPr>
          <w:rFonts w:ascii="宋体" w:hAnsi="宋体" w:cs="宋体"/>
          <w:spacing w:val="-1"/>
          <w:sz w:val="24"/>
          <w:szCs w:val="24"/>
        </w:rPr>
        <w:t>1）钻井液各项性能参数中密度、滤失量严格执行设计，其它性能参数应根据实际情况合理调整；</w:t>
      </w:r>
    </w:p>
    <w:p w14:paraId="16FDCE09">
      <w:pPr>
        <w:spacing w:before="160" w:line="361" w:lineRule="auto"/>
        <w:ind w:left="478" w:right="563" w:firstLine="482" w:firstLineChars="20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（2）起下钻、钻井液体系转换、发生钻井液</w:t>
      </w:r>
      <w:r>
        <w:rPr>
          <w:rFonts w:ascii="宋体" w:hAnsi="宋体" w:cs="宋体"/>
          <w:spacing w:val="-1"/>
          <w:sz w:val="24"/>
          <w:szCs w:val="24"/>
        </w:rPr>
        <w:t>污染、井漏等复杂情况时，调整过程中钻井液性能参数不做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pacing w:val="-9"/>
          <w:sz w:val="24"/>
          <w:szCs w:val="24"/>
        </w:rPr>
        <w:t>考核。</w:t>
      </w:r>
    </w:p>
    <w:p w14:paraId="6D469A2D">
      <w:pPr>
        <w:spacing w:before="211" w:line="211" w:lineRule="auto"/>
        <w:ind w:left="401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分段钻井液配方设计</w:t>
      </w:r>
    </w:p>
    <w:tbl>
      <w:tblPr>
        <w:tblStyle w:val="14"/>
        <w:tblW w:w="104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357"/>
        <w:gridCol w:w="1427"/>
        <w:gridCol w:w="1747"/>
        <w:gridCol w:w="1456"/>
        <w:gridCol w:w="1903"/>
        <w:gridCol w:w="1903"/>
      </w:tblGrid>
      <w:tr w14:paraId="3851C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663" w:type="dxa"/>
            <w:vMerge w:val="restart"/>
            <w:tcBorders>
              <w:bottom w:val="nil"/>
            </w:tcBorders>
            <w:noWrap w:val="0"/>
            <w:vAlign w:val="top"/>
          </w:tcPr>
          <w:p w14:paraId="7B860178">
            <w:pPr>
              <w:pStyle w:val="28"/>
              <w:spacing w:before="182" w:line="221" w:lineRule="auto"/>
              <w:ind w:firstLine="236" w:firstLineChars="100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序</w:t>
            </w:r>
          </w:p>
          <w:p w14:paraId="49ADED05">
            <w:pPr>
              <w:pStyle w:val="28"/>
              <w:spacing w:before="182" w:line="221" w:lineRule="auto"/>
              <w:ind w:firstLine="236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号</w:t>
            </w:r>
          </w:p>
        </w:tc>
        <w:tc>
          <w:tcPr>
            <w:tcW w:w="1357" w:type="dxa"/>
            <w:vMerge w:val="restart"/>
            <w:tcBorders>
              <w:bottom w:val="nil"/>
            </w:tcBorders>
            <w:noWrap w:val="0"/>
            <w:vAlign w:val="top"/>
          </w:tcPr>
          <w:p w14:paraId="50307F75">
            <w:pPr>
              <w:pStyle w:val="28"/>
              <w:spacing w:before="150" w:line="219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材料名称</w:t>
            </w:r>
          </w:p>
          <w:p w14:paraId="5B3DCD3A">
            <w:pPr>
              <w:pStyle w:val="28"/>
              <w:spacing w:before="150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及代号</w:t>
            </w:r>
          </w:p>
        </w:tc>
        <w:tc>
          <w:tcPr>
            <w:tcW w:w="1427" w:type="dxa"/>
            <w:noWrap w:val="0"/>
            <w:vAlign w:val="top"/>
          </w:tcPr>
          <w:p w14:paraId="5924E3A8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4E96EFCD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747" w:type="dxa"/>
            <w:noWrap w:val="0"/>
            <w:vAlign w:val="top"/>
          </w:tcPr>
          <w:p w14:paraId="4DE238CE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4685453F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456" w:type="dxa"/>
            <w:noWrap w:val="0"/>
            <w:vAlign w:val="top"/>
          </w:tcPr>
          <w:p w14:paraId="326C513A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63553387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903" w:type="dxa"/>
            <w:noWrap w:val="0"/>
            <w:vAlign w:val="top"/>
          </w:tcPr>
          <w:p w14:paraId="08EF0910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29882932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903" w:type="dxa"/>
            <w:noWrap w:val="0"/>
            <w:vAlign w:val="top"/>
          </w:tcPr>
          <w:p w14:paraId="338EE2D3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347AEFCC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</w:tr>
      <w:tr w14:paraId="0BD63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63" w:type="dxa"/>
            <w:vMerge w:val="continue"/>
            <w:tcBorders>
              <w:top w:val="nil"/>
            </w:tcBorders>
            <w:noWrap w:val="0"/>
            <w:vAlign w:val="top"/>
          </w:tcPr>
          <w:p w14:paraId="7B09A91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vMerge w:val="continue"/>
            <w:tcBorders>
              <w:top w:val="nil"/>
            </w:tcBorders>
            <w:noWrap w:val="0"/>
            <w:vAlign w:val="top"/>
          </w:tcPr>
          <w:p w14:paraId="6A8919E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7" w:type="dxa"/>
            <w:noWrap w:val="0"/>
            <w:vAlign w:val="top"/>
          </w:tcPr>
          <w:p w14:paraId="3F2AFCA0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一开</w:t>
            </w:r>
          </w:p>
          <w:p w14:paraId="09EC3D9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zjyCljlList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747" w:type="dxa"/>
            <w:noWrap w:val="0"/>
            <w:vAlign w:val="top"/>
          </w:tcPr>
          <w:p w14:paraId="3891A633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二开</w:t>
            </w:r>
          </w:p>
        </w:tc>
        <w:tc>
          <w:tcPr>
            <w:tcW w:w="1456" w:type="dxa"/>
            <w:noWrap w:val="0"/>
            <w:vAlign w:val="top"/>
          </w:tcPr>
          <w:p w14:paraId="060778C1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开</w:t>
            </w:r>
          </w:p>
        </w:tc>
        <w:tc>
          <w:tcPr>
            <w:tcW w:w="1903" w:type="dxa"/>
            <w:noWrap w:val="0"/>
            <w:vAlign w:val="top"/>
          </w:tcPr>
          <w:p w14:paraId="3A9E48D2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开</w:t>
            </w:r>
          </w:p>
        </w:tc>
        <w:tc>
          <w:tcPr>
            <w:tcW w:w="1903" w:type="dxa"/>
            <w:noWrap w:val="0"/>
            <w:vAlign w:val="top"/>
          </w:tcPr>
          <w:p w14:paraId="0D217E1D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开</w:t>
            </w:r>
          </w:p>
        </w:tc>
      </w:tr>
      <w:tr w14:paraId="38C1ED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63" w:type="dxa"/>
            <w:noWrap w:val="0"/>
            <w:vAlign w:val="top"/>
          </w:tcPr>
          <w:p w14:paraId="7AC58C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[num]</w:t>
            </w:r>
          </w:p>
        </w:tc>
        <w:tc>
          <w:tcPr>
            <w:tcW w:w="1357" w:type="dxa"/>
            <w:noWrap w:val="0"/>
            <w:vAlign w:val="top"/>
          </w:tcPr>
          <w:p w14:paraId="6F693F0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clmc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427" w:type="dxa"/>
            <w:noWrap w:val="0"/>
            <w:vAlign w:val="top"/>
          </w:tcPr>
          <w:p w14:paraId="434A6EA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ykjl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747" w:type="dxa"/>
            <w:noWrap w:val="0"/>
            <w:vAlign w:val="top"/>
          </w:tcPr>
          <w:p w14:paraId="7DA6F1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[ekjl]</w:t>
            </w:r>
          </w:p>
        </w:tc>
        <w:tc>
          <w:tcPr>
            <w:tcW w:w="1456" w:type="dxa"/>
            <w:noWrap w:val="0"/>
            <w:vAlign w:val="top"/>
          </w:tcPr>
          <w:p w14:paraId="6F59FFD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[skjl]</w:t>
            </w:r>
          </w:p>
        </w:tc>
        <w:tc>
          <w:tcPr>
            <w:tcW w:w="1903" w:type="dxa"/>
            <w:noWrap w:val="0"/>
            <w:vAlign w:val="top"/>
          </w:tcPr>
          <w:p w14:paraId="405C36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[sikjl]</w:t>
            </w:r>
          </w:p>
        </w:tc>
        <w:tc>
          <w:tcPr>
            <w:tcW w:w="1903" w:type="dxa"/>
            <w:noWrap w:val="0"/>
            <w:vAlign w:val="top"/>
          </w:tcPr>
          <w:p w14:paraId="3D190CE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[wkjl]</w:t>
            </w:r>
          </w:p>
        </w:tc>
      </w:tr>
    </w:tbl>
    <w:p w14:paraId="0346EBC5">
      <w:pPr>
        <w:pStyle w:val="3"/>
        <w:rPr>
          <w:rFonts w:hint="eastAsia"/>
        </w:rPr>
      </w:pPr>
    </w:p>
    <w:p w14:paraId="0D1C15FD">
      <w:pPr>
        <w:pStyle w:val="3"/>
        <w:rPr>
          <w:rFonts w:hint="eastAsia"/>
        </w:rPr>
      </w:pPr>
      <w:r>
        <w:rPr>
          <w:rFonts w:hint="eastAsia"/>
        </w:rPr>
        <w:br w:type="page"/>
      </w:r>
    </w:p>
    <w:p w14:paraId="312B74E3">
      <w:pPr>
        <w:pStyle w:val="4"/>
        <w:rPr>
          <w:rFonts w:hint="eastAsia"/>
        </w:rPr>
      </w:pPr>
      <w:r>
        <w:rPr>
          <w:rFonts w:hint="eastAsia"/>
        </w:rPr>
        <w:t>套管</w:t>
      </w:r>
    </w:p>
    <w:p w14:paraId="76E61273">
      <w:pPr>
        <w:spacing w:before="164" w:line="211" w:lineRule="auto"/>
        <w:ind w:left="428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套管柱数据表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1292"/>
        <w:gridCol w:w="1093"/>
        <w:gridCol w:w="1208"/>
        <w:gridCol w:w="1074"/>
        <w:gridCol w:w="988"/>
        <w:gridCol w:w="1567"/>
        <w:gridCol w:w="844"/>
        <w:gridCol w:w="1357"/>
      </w:tblGrid>
      <w:tr w14:paraId="63204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149" w:type="dxa"/>
            <w:vMerge w:val="restart"/>
            <w:tcBorders>
              <w:bottom w:val="nil"/>
            </w:tcBorders>
            <w:noWrap w:val="0"/>
            <w:vAlign w:val="top"/>
          </w:tcPr>
          <w:p w14:paraId="7496E645">
            <w:pPr>
              <w:pStyle w:val="28"/>
              <w:spacing w:before="279" w:line="220" w:lineRule="auto"/>
              <w:ind w:left="39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</w:tc>
        <w:tc>
          <w:tcPr>
            <w:tcW w:w="1292" w:type="dxa"/>
            <w:noWrap w:val="0"/>
            <w:vAlign w:val="top"/>
          </w:tcPr>
          <w:p w14:paraId="0ADC2389">
            <w:pPr>
              <w:pStyle w:val="28"/>
              <w:spacing w:before="35" w:line="201" w:lineRule="auto"/>
              <w:ind w:left="46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</w:t>
            </w:r>
          </w:p>
        </w:tc>
        <w:tc>
          <w:tcPr>
            <w:tcW w:w="5930" w:type="dxa"/>
            <w:gridSpan w:val="5"/>
            <w:noWrap w:val="0"/>
            <w:vAlign w:val="top"/>
          </w:tcPr>
          <w:p w14:paraId="27F181E3">
            <w:pPr>
              <w:pStyle w:val="28"/>
              <w:spacing w:before="35" w:line="201" w:lineRule="auto"/>
              <w:ind w:left="23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套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管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规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范</w:t>
            </w:r>
          </w:p>
        </w:tc>
        <w:tc>
          <w:tcPr>
            <w:tcW w:w="844" w:type="dxa"/>
            <w:vMerge w:val="restart"/>
            <w:tcBorders>
              <w:bottom w:val="nil"/>
            </w:tcBorders>
            <w:noWrap w:val="0"/>
            <w:vAlign w:val="top"/>
          </w:tcPr>
          <w:p w14:paraId="6156DAB4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长度</w:t>
            </w:r>
          </w:p>
        </w:tc>
        <w:tc>
          <w:tcPr>
            <w:tcW w:w="1357" w:type="dxa"/>
            <w:vMerge w:val="restart"/>
            <w:tcBorders>
              <w:bottom w:val="nil"/>
            </w:tcBorders>
            <w:noWrap w:val="0"/>
            <w:vAlign w:val="top"/>
          </w:tcPr>
          <w:p w14:paraId="0730ABFF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钻井液密度</w:t>
            </w:r>
          </w:p>
        </w:tc>
      </w:tr>
      <w:tr w14:paraId="2ED40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28E40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bottom w:val="nil"/>
            </w:tcBorders>
            <w:noWrap w:val="0"/>
            <w:vAlign w:val="top"/>
          </w:tcPr>
          <w:p w14:paraId="4F56871C">
            <w:pPr>
              <w:pStyle w:val="28"/>
              <w:spacing w:before="155" w:line="232" w:lineRule="auto"/>
              <w:ind w:left="4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093" w:type="dxa"/>
            <w:noWrap w:val="0"/>
            <w:vAlign w:val="top"/>
          </w:tcPr>
          <w:p w14:paraId="1A1E6EA9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外径</w:t>
            </w:r>
          </w:p>
        </w:tc>
        <w:tc>
          <w:tcPr>
            <w:tcW w:w="1208" w:type="dxa"/>
            <w:vMerge w:val="restart"/>
            <w:tcBorders>
              <w:bottom w:val="nil"/>
            </w:tcBorders>
            <w:noWrap w:val="0"/>
            <w:vAlign w:val="top"/>
          </w:tcPr>
          <w:p w14:paraId="5169E326">
            <w:pPr>
              <w:pStyle w:val="28"/>
              <w:spacing w:before="155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钢级</w:t>
            </w:r>
          </w:p>
        </w:tc>
        <w:tc>
          <w:tcPr>
            <w:tcW w:w="1074" w:type="dxa"/>
            <w:noWrap w:val="0"/>
            <w:vAlign w:val="top"/>
          </w:tcPr>
          <w:p w14:paraId="466960B1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壁厚</w:t>
            </w:r>
          </w:p>
        </w:tc>
        <w:tc>
          <w:tcPr>
            <w:tcW w:w="988" w:type="dxa"/>
            <w:vMerge w:val="restart"/>
            <w:tcBorders>
              <w:bottom w:val="nil"/>
            </w:tcBorders>
            <w:noWrap w:val="0"/>
            <w:vAlign w:val="top"/>
          </w:tcPr>
          <w:p w14:paraId="2BC4BCC3">
            <w:pPr>
              <w:pStyle w:val="28"/>
              <w:spacing w:before="156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扣型</w:t>
            </w:r>
          </w:p>
        </w:tc>
        <w:tc>
          <w:tcPr>
            <w:tcW w:w="1567" w:type="dxa"/>
            <w:noWrap w:val="0"/>
            <w:vAlign w:val="top"/>
          </w:tcPr>
          <w:p w14:paraId="76E04BEF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最佳上扣扭矩</w:t>
            </w:r>
          </w:p>
        </w:tc>
        <w:tc>
          <w:tcPr>
            <w:tcW w:w="844" w:type="dxa"/>
            <w:vMerge w:val="continue"/>
            <w:tcBorders>
              <w:top w:val="nil"/>
            </w:tcBorders>
            <w:noWrap w:val="0"/>
            <w:vAlign w:val="top"/>
          </w:tcPr>
          <w:p w14:paraId="07DC35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vMerge w:val="continue"/>
            <w:tcBorders>
              <w:top w:val="nil"/>
            </w:tcBorders>
            <w:noWrap w:val="0"/>
            <w:vAlign w:val="top"/>
          </w:tcPr>
          <w:p w14:paraId="7F9CE7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57A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</w:tcBorders>
            <w:noWrap w:val="0"/>
            <w:vAlign w:val="top"/>
          </w:tcPr>
          <w:p w14:paraId="161FA2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noWrap w:val="0"/>
            <w:vAlign w:val="top"/>
          </w:tcPr>
          <w:p w14:paraId="53A9C7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3" w:type="dxa"/>
            <w:noWrap w:val="0"/>
            <w:vAlign w:val="top"/>
          </w:tcPr>
          <w:p w14:paraId="19236C79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  <w:p w14:paraId="2CC28D3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sjTgTgzList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208" w:type="dxa"/>
            <w:vMerge w:val="continue"/>
            <w:tcBorders>
              <w:top w:val="nil"/>
            </w:tcBorders>
            <w:noWrap w:val="0"/>
            <w:vAlign w:val="top"/>
          </w:tcPr>
          <w:p w14:paraId="09FA8F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2A0691E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988" w:type="dxa"/>
            <w:vMerge w:val="continue"/>
            <w:tcBorders>
              <w:top w:val="nil"/>
            </w:tcBorders>
            <w:noWrap w:val="0"/>
            <w:vAlign w:val="top"/>
          </w:tcPr>
          <w:p w14:paraId="3A41F1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2229744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（N</w:t>
            </w:r>
            <w:r>
              <w:rPr>
                <w:rFonts w:hint="eastAsia" w:ascii="宋体" w:hAnsi="宋体" w:eastAsia="宋体" w:cs="宋体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·m）</w:t>
            </w:r>
          </w:p>
        </w:tc>
        <w:tc>
          <w:tcPr>
            <w:tcW w:w="844" w:type="dxa"/>
            <w:noWrap w:val="0"/>
            <w:vAlign w:val="top"/>
          </w:tcPr>
          <w:p w14:paraId="4476A104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357" w:type="dxa"/>
            <w:noWrap w:val="0"/>
            <w:vAlign w:val="top"/>
          </w:tcPr>
          <w:p w14:paraId="7139595E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（g/cm</w:t>
            </w: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）</w:t>
            </w:r>
          </w:p>
        </w:tc>
      </w:tr>
      <w:tr w14:paraId="1A16A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49" w:type="dxa"/>
            <w:noWrap w:val="0"/>
            <w:vAlign w:val="top"/>
          </w:tcPr>
          <w:p w14:paraId="3B77F99D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292" w:type="dxa"/>
            <w:noWrap w:val="0"/>
            <w:vAlign w:val="top"/>
          </w:tcPr>
          <w:p w14:paraId="2F09E4AE">
            <w:pPr>
              <w:spacing w:before="80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093" w:type="dxa"/>
            <w:noWrap w:val="0"/>
            <w:vAlign w:val="top"/>
          </w:tcPr>
          <w:p w14:paraId="50A7E9FE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[wj]</w:t>
            </w:r>
          </w:p>
        </w:tc>
        <w:tc>
          <w:tcPr>
            <w:tcW w:w="1208" w:type="dxa"/>
            <w:noWrap w:val="0"/>
            <w:vAlign w:val="top"/>
          </w:tcPr>
          <w:p w14:paraId="2DE36568">
            <w:pPr>
              <w:pStyle w:val="28"/>
              <w:spacing w:before="92" w:line="136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[gj]</w:t>
            </w:r>
          </w:p>
        </w:tc>
        <w:tc>
          <w:tcPr>
            <w:tcW w:w="1074" w:type="dxa"/>
            <w:noWrap w:val="0"/>
            <w:vAlign w:val="top"/>
          </w:tcPr>
          <w:p w14:paraId="6B678B97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[bh]</w:t>
            </w:r>
          </w:p>
        </w:tc>
        <w:tc>
          <w:tcPr>
            <w:tcW w:w="988" w:type="dxa"/>
            <w:noWrap w:val="0"/>
            <w:vAlign w:val="top"/>
          </w:tcPr>
          <w:p w14:paraId="039DA457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[kx]</w:t>
            </w:r>
          </w:p>
        </w:tc>
        <w:tc>
          <w:tcPr>
            <w:tcW w:w="1567" w:type="dxa"/>
            <w:noWrap w:val="0"/>
            <w:vAlign w:val="top"/>
          </w:tcPr>
          <w:p w14:paraId="6804AAE9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[zjsknj]</w:t>
            </w:r>
          </w:p>
        </w:tc>
        <w:tc>
          <w:tcPr>
            <w:tcW w:w="844" w:type="dxa"/>
            <w:noWrap w:val="0"/>
            <w:vAlign w:val="top"/>
          </w:tcPr>
          <w:p w14:paraId="4E2E615A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[cd]</w:t>
            </w:r>
          </w:p>
        </w:tc>
        <w:tc>
          <w:tcPr>
            <w:tcW w:w="1357" w:type="dxa"/>
            <w:noWrap w:val="0"/>
            <w:vAlign w:val="top"/>
          </w:tcPr>
          <w:p w14:paraId="28CF60C9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[zjymd]</w:t>
            </w:r>
          </w:p>
        </w:tc>
      </w:tr>
    </w:tbl>
    <w:p w14:paraId="71BD7E54">
      <w:pPr>
        <w:spacing w:before="121" w:line="222" w:lineRule="auto"/>
        <w:ind w:left="4176"/>
        <w:rPr>
          <w:rFonts w:hint="eastAsia" w:ascii="宋体" w:hAnsi="宋体" w:eastAsia="宋体" w:cs="宋体"/>
          <w:spacing w:val="-3"/>
          <w:sz w:val="24"/>
          <w:szCs w:val="24"/>
        </w:rPr>
      </w:pPr>
    </w:p>
    <w:p w14:paraId="1EA6BCAB">
      <w:pPr>
        <w:spacing w:before="121" w:line="222" w:lineRule="auto"/>
        <w:ind w:left="4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套管性能数据表</w:t>
      </w:r>
    </w:p>
    <w:tbl>
      <w:tblPr>
        <w:tblStyle w:val="14"/>
        <w:tblW w:w="10573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9"/>
        <w:gridCol w:w="1079"/>
        <w:gridCol w:w="1307"/>
        <w:gridCol w:w="1074"/>
        <w:gridCol w:w="1478"/>
        <w:gridCol w:w="1141"/>
        <w:gridCol w:w="986"/>
        <w:gridCol w:w="1141"/>
        <w:gridCol w:w="1038"/>
      </w:tblGrid>
      <w:tr w14:paraId="623815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329" w:type="dxa"/>
            <w:noWrap w:val="0"/>
            <w:vAlign w:val="top"/>
          </w:tcPr>
          <w:p w14:paraId="2A1BE2C7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外径</w:t>
            </w:r>
          </w:p>
        </w:tc>
        <w:tc>
          <w:tcPr>
            <w:tcW w:w="1079" w:type="dxa"/>
            <w:vMerge w:val="restart"/>
            <w:tcBorders>
              <w:bottom w:val="nil"/>
            </w:tcBorders>
            <w:noWrap w:val="0"/>
            <w:vAlign w:val="top"/>
          </w:tcPr>
          <w:p w14:paraId="7A41FE14">
            <w:pPr>
              <w:pStyle w:val="28"/>
              <w:spacing w:before="276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钢级</w:t>
            </w:r>
          </w:p>
        </w:tc>
        <w:tc>
          <w:tcPr>
            <w:tcW w:w="1307" w:type="dxa"/>
            <w:noWrap w:val="0"/>
            <w:vAlign w:val="top"/>
          </w:tcPr>
          <w:p w14:paraId="5A2BD8E3">
            <w:pPr>
              <w:pStyle w:val="28"/>
              <w:spacing w:before="154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壁厚</w:t>
            </w:r>
          </w:p>
        </w:tc>
        <w:tc>
          <w:tcPr>
            <w:tcW w:w="1074" w:type="dxa"/>
            <w:vMerge w:val="restart"/>
            <w:tcBorders>
              <w:bottom w:val="nil"/>
            </w:tcBorders>
            <w:noWrap w:val="0"/>
            <w:vAlign w:val="top"/>
          </w:tcPr>
          <w:p w14:paraId="2C6AE6E1">
            <w:pPr>
              <w:pStyle w:val="28"/>
              <w:spacing w:before="27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扣型</w:t>
            </w:r>
          </w:p>
        </w:tc>
        <w:tc>
          <w:tcPr>
            <w:tcW w:w="1478" w:type="dxa"/>
            <w:noWrap w:val="0"/>
            <w:vAlign w:val="top"/>
          </w:tcPr>
          <w:p w14:paraId="39318A34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每米重量</w:t>
            </w:r>
          </w:p>
        </w:tc>
        <w:tc>
          <w:tcPr>
            <w:tcW w:w="1141" w:type="dxa"/>
            <w:noWrap w:val="0"/>
            <w:vAlign w:val="top"/>
          </w:tcPr>
          <w:p w14:paraId="21F859FC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接箍外径</w:t>
            </w:r>
          </w:p>
        </w:tc>
        <w:tc>
          <w:tcPr>
            <w:tcW w:w="986" w:type="dxa"/>
            <w:noWrap w:val="0"/>
            <w:vAlign w:val="top"/>
          </w:tcPr>
          <w:p w14:paraId="07CAF14E">
            <w:pPr>
              <w:pStyle w:val="28"/>
              <w:spacing w:before="34"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抗拉强度</w:t>
            </w:r>
          </w:p>
        </w:tc>
        <w:tc>
          <w:tcPr>
            <w:tcW w:w="1141" w:type="dxa"/>
            <w:noWrap w:val="0"/>
            <w:vAlign w:val="top"/>
          </w:tcPr>
          <w:p w14:paraId="0651DAF4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抗挤强度</w:t>
            </w:r>
          </w:p>
        </w:tc>
        <w:tc>
          <w:tcPr>
            <w:tcW w:w="1038" w:type="dxa"/>
            <w:noWrap w:val="0"/>
            <w:vAlign w:val="top"/>
          </w:tcPr>
          <w:p w14:paraId="55DA0638">
            <w:pPr>
              <w:pStyle w:val="28"/>
              <w:spacing w:before="35" w:line="223" w:lineRule="auto"/>
              <w:ind w:right="24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抗内压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强度</w:t>
            </w:r>
          </w:p>
        </w:tc>
      </w:tr>
      <w:tr w14:paraId="73B007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329" w:type="dxa"/>
            <w:noWrap w:val="0"/>
            <w:vAlign w:val="top"/>
          </w:tcPr>
          <w:p w14:paraId="1F4F748B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  <w:p w14:paraId="65CE57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sjTgTgxnsjList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079" w:type="dxa"/>
            <w:vMerge w:val="continue"/>
            <w:tcBorders>
              <w:top w:val="nil"/>
            </w:tcBorders>
            <w:noWrap w:val="0"/>
            <w:vAlign w:val="top"/>
          </w:tcPr>
          <w:p w14:paraId="56411B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top"/>
          </w:tcPr>
          <w:p w14:paraId="1947F189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1074" w:type="dxa"/>
            <w:vMerge w:val="continue"/>
            <w:tcBorders>
              <w:top w:val="nil"/>
            </w:tcBorders>
            <w:noWrap w:val="0"/>
            <w:vAlign w:val="top"/>
          </w:tcPr>
          <w:p w14:paraId="3F763E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8" w:type="dxa"/>
            <w:noWrap w:val="0"/>
            <w:vAlign w:val="top"/>
          </w:tcPr>
          <w:p w14:paraId="72FEFAD2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（kg/m）</w:t>
            </w:r>
          </w:p>
        </w:tc>
        <w:tc>
          <w:tcPr>
            <w:tcW w:w="1141" w:type="dxa"/>
            <w:noWrap w:val="0"/>
            <w:vAlign w:val="top"/>
          </w:tcPr>
          <w:p w14:paraId="765E81EC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986" w:type="dxa"/>
            <w:noWrap w:val="0"/>
            <w:vAlign w:val="top"/>
          </w:tcPr>
          <w:p w14:paraId="29BEC17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（kN）</w:t>
            </w:r>
          </w:p>
        </w:tc>
        <w:tc>
          <w:tcPr>
            <w:tcW w:w="1141" w:type="dxa"/>
            <w:noWrap w:val="0"/>
            <w:vAlign w:val="top"/>
          </w:tcPr>
          <w:p w14:paraId="60729448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（MPa）</w:t>
            </w:r>
          </w:p>
        </w:tc>
        <w:tc>
          <w:tcPr>
            <w:tcW w:w="1038" w:type="dxa"/>
            <w:noWrap w:val="0"/>
            <w:vAlign w:val="top"/>
          </w:tcPr>
          <w:p w14:paraId="38D02587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（MPa）</w:t>
            </w:r>
          </w:p>
        </w:tc>
      </w:tr>
      <w:tr w14:paraId="4ADFC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329" w:type="dxa"/>
            <w:noWrap w:val="0"/>
            <w:vAlign w:val="top"/>
          </w:tcPr>
          <w:p w14:paraId="3F8C4BC6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[wj]</w:t>
            </w:r>
          </w:p>
        </w:tc>
        <w:tc>
          <w:tcPr>
            <w:tcW w:w="1079" w:type="dxa"/>
            <w:noWrap w:val="0"/>
            <w:vAlign w:val="top"/>
          </w:tcPr>
          <w:p w14:paraId="3980E2EA">
            <w:pPr>
              <w:pStyle w:val="28"/>
              <w:spacing w:before="92" w:line="137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[gj]</w:t>
            </w:r>
          </w:p>
        </w:tc>
        <w:tc>
          <w:tcPr>
            <w:tcW w:w="1307" w:type="dxa"/>
            <w:noWrap w:val="0"/>
            <w:vAlign w:val="top"/>
          </w:tcPr>
          <w:p w14:paraId="063BFC46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[bh]</w:t>
            </w:r>
          </w:p>
        </w:tc>
        <w:tc>
          <w:tcPr>
            <w:tcW w:w="1074" w:type="dxa"/>
            <w:noWrap w:val="0"/>
            <w:vAlign w:val="top"/>
          </w:tcPr>
          <w:p w14:paraId="13BD8B87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[kx]</w:t>
            </w:r>
          </w:p>
        </w:tc>
        <w:tc>
          <w:tcPr>
            <w:tcW w:w="1478" w:type="dxa"/>
            <w:noWrap w:val="0"/>
            <w:vAlign w:val="top"/>
          </w:tcPr>
          <w:p w14:paraId="358E3B85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[mmzl]</w:t>
            </w:r>
          </w:p>
        </w:tc>
        <w:tc>
          <w:tcPr>
            <w:tcW w:w="1141" w:type="dxa"/>
            <w:noWrap w:val="0"/>
            <w:vAlign w:val="top"/>
          </w:tcPr>
          <w:p w14:paraId="5931E900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[jgwj]</w:t>
            </w:r>
          </w:p>
        </w:tc>
        <w:tc>
          <w:tcPr>
            <w:tcW w:w="986" w:type="dxa"/>
            <w:noWrap w:val="0"/>
            <w:vAlign w:val="top"/>
          </w:tcPr>
          <w:p w14:paraId="41238AEC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[klqd]</w:t>
            </w:r>
          </w:p>
        </w:tc>
        <w:tc>
          <w:tcPr>
            <w:tcW w:w="1141" w:type="dxa"/>
            <w:noWrap w:val="0"/>
            <w:vAlign w:val="top"/>
          </w:tcPr>
          <w:p w14:paraId="42FB769C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[kjqd]</w:t>
            </w:r>
          </w:p>
        </w:tc>
        <w:tc>
          <w:tcPr>
            <w:tcW w:w="1038" w:type="dxa"/>
            <w:noWrap w:val="0"/>
            <w:vAlign w:val="top"/>
          </w:tcPr>
          <w:p w14:paraId="4647FD81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[knyqd]</w:t>
            </w:r>
          </w:p>
        </w:tc>
      </w:tr>
    </w:tbl>
    <w:p w14:paraId="6CC0E97A">
      <w:pPr>
        <w:spacing w:before="165" w:line="211" w:lineRule="auto"/>
        <w:ind w:left="4177"/>
        <w:rPr>
          <w:rFonts w:hint="eastAsia" w:ascii="宋体" w:hAnsi="宋体" w:eastAsia="宋体" w:cs="宋体"/>
          <w:spacing w:val="-3"/>
          <w:sz w:val="24"/>
          <w:szCs w:val="24"/>
        </w:rPr>
      </w:pPr>
    </w:p>
    <w:p w14:paraId="30987E8D">
      <w:pPr>
        <w:spacing w:before="165" w:line="211" w:lineRule="auto"/>
        <w:ind w:left="417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套管柱强度校核</w:t>
      </w:r>
    </w:p>
    <w:tbl>
      <w:tblPr>
        <w:tblStyle w:val="14"/>
        <w:tblW w:w="106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895"/>
        <w:gridCol w:w="1050"/>
        <w:gridCol w:w="855"/>
        <w:gridCol w:w="855"/>
        <w:gridCol w:w="1051"/>
        <w:gridCol w:w="1051"/>
        <w:gridCol w:w="1051"/>
        <w:gridCol w:w="1050"/>
        <w:gridCol w:w="1052"/>
        <w:gridCol w:w="1053"/>
      </w:tblGrid>
      <w:tr w14:paraId="118D3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694" w:type="dxa"/>
            <w:vMerge w:val="restart"/>
            <w:tcBorders>
              <w:bottom w:val="nil"/>
            </w:tcBorders>
            <w:noWrap w:val="0"/>
            <w:vAlign w:val="top"/>
          </w:tcPr>
          <w:p w14:paraId="59B2690A">
            <w:pPr>
              <w:pStyle w:val="28"/>
              <w:spacing w:before="279" w:line="220" w:lineRule="auto"/>
              <w:ind w:left="1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</w:tc>
        <w:tc>
          <w:tcPr>
            <w:tcW w:w="895" w:type="dxa"/>
            <w:vMerge w:val="restart"/>
            <w:tcBorders>
              <w:bottom w:val="nil"/>
            </w:tcBorders>
            <w:noWrap w:val="0"/>
            <w:vAlign w:val="top"/>
          </w:tcPr>
          <w:p w14:paraId="1A397EBF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noWrap w:val="0"/>
            <w:vAlign w:val="top"/>
          </w:tcPr>
          <w:p w14:paraId="425CCE58">
            <w:pPr>
              <w:pStyle w:val="28"/>
              <w:spacing w:before="156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每米质量</w:t>
            </w:r>
          </w:p>
        </w:tc>
        <w:tc>
          <w:tcPr>
            <w:tcW w:w="1710" w:type="dxa"/>
            <w:gridSpan w:val="2"/>
            <w:noWrap w:val="0"/>
            <w:vAlign w:val="top"/>
          </w:tcPr>
          <w:p w14:paraId="6CD386A1">
            <w:pPr>
              <w:pStyle w:val="28"/>
              <w:spacing w:before="35" w:line="201" w:lineRule="auto"/>
              <w:ind w:left="5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重量</w:t>
            </w:r>
          </w:p>
        </w:tc>
        <w:tc>
          <w:tcPr>
            <w:tcW w:w="2102" w:type="dxa"/>
            <w:gridSpan w:val="2"/>
            <w:noWrap w:val="0"/>
            <w:vAlign w:val="top"/>
          </w:tcPr>
          <w:p w14:paraId="241376F0">
            <w:pPr>
              <w:pStyle w:val="28"/>
              <w:spacing w:before="35" w:line="201" w:lineRule="auto"/>
              <w:ind w:left="6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抗外挤</w:t>
            </w:r>
          </w:p>
        </w:tc>
        <w:tc>
          <w:tcPr>
            <w:tcW w:w="2101" w:type="dxa"/>
            <w:gridSpan w:val="2"/>
            <w:noWrap w:val="0"/>
            <w:vAlign w:val="top"/>
          </w:tcPr>
          <w:p w14:paraId="069C521D">
            <w:pPr>
              <w:pStyle w:val="28"/>
              <w:spacing w:before="35" w:line="201" w:lineRule="auto"/>
              <w:ind w:left="77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抗内压</w:t>
            </w:r>
          </w:p>
        </w:tc>
        <w:tc>
          <w:tcPr>
            <w:tcW w:w="2105" w:type="dxa"/>
            <w:gridSpan w:val="2"/>
            <w:noWrap w:val="0"/>
            <w:vAlign w:val="top"/>
          </w:tcPr>
          <w:p w14:paraId="1A088E46">
            <w:pPr>
              <w:pStyle w:val="28"/>
              <w:spacing w:before="35" w:line="201" w:lineRule="auto"/>
              <w:ind w:left="8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抗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拉</w:t>
            </w:r>
          </w:p>
        </w:tc>
      </w:tr>
      <w:tr w14:paraId="05F32D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B2376E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5" w:type="dxa"/>
            <w:vMerge w:val="continue"/>
            <w:tcBorders>
              <w:top w:val="nil"/>
            </w:tcBorders>
            <w:noWrap w:val="0"/>
            <w:vAlign w:val="top"/>
          </w:tcPr>
          <w:p w14:paraId="5C2DBB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top w:val="nil"/>
            </w:tcBorders>
            <w:noWrap w:val="0"/>
            <w:vAlign w:val="top"/>
          </w:tcPr>
          <w:p w14:paraId="08A519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419BE7E9">
            <w:pPr>
              <w:pStyle w:val="28"/>
              <w:spacing w:before="34" w:line="20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段净重</w:t>
            </w:r>
          </w:p>
        </w:tc>
        <w:tc>
          <w:tcPr>
            <w:tcW w:w="855" w:type="dxa"/>
            <w:noWrap w:val="0"/>
            <w:vAlign w:val="top"/>
          </w:tcPr>
          <w:p w14:paraId="459CAC7C">
            <w:pPr>
              <w:pStyle w:val="28"/>
              <w:spacing w:before="34" w:line="20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累计重</w:t>
            </w:r>
          </w:p>
        </w:tc>
        <w:tc>
          <w:tcPr>
            <w:tcW w:w="1051" w:type="dxa"/>
            <w:noWrap w:val="0"/>
            <w:vAlign w:val="top"/>
          </w:tcPr>
          <w:p w14:paraId="7D3215AA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1" w:type="dxa"/>
            <w:vMerge w:val="restart"/>
            <w:tcBorders>
              <w:bottom w:val="nil"/>
            </w:tcBorders>
            <w:noWrap w:val="0"/>
            <w:vAlign w:val="top"/>
          </w:tcPr>
          <w:p w14:paraId="792C336D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  <w:tc>
          <w:tcPr>
            <w:tcW w:w="1051" w:type="dxa"/>
            <w:noWrap w:val="0"/>
            <w:vAlign w:val="top"/>
          </w:tcPr>
          <w:p w14:paraId="3F603A5C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noWrap w:val="0"/>
            <w:vAlign w:val="top"/>
          </w:tcPr>
          <w:p w14:paraId="0AA9AA98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  <w:tc>
          <w:tcPr>
            <w:tcW w:w="1052" w:type="dxa"/>
            <w:noWrap w:val="0"/>
            <w:vAlign w:val="top"/>
          </w:tcPr>
          <w:p w14:paraId="13470B4F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3" w:type="dxa"/>
            <w:vMerge w:val="restart"/>
            <w:tcBorders>
              <w:bottom w:val="nil"/>
            </w:tcBorders>
            <w:noWrap w:val="0"/>
            <w:vAlign w:val="top"/>
          </w:tcPr>
          <w:p w14:paraId="62441BE4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</w:tr>
      <w:tr w14:paraId="649B64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</w:tcBorders>
            <w:noWrap w:val="0"/>
            <w:vAlign w:val="top"/>
          </w:tcPr>
          <w:p w14:paraId="05D3032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5" w:type="dxa"/>
            <w:noWrap w:val="0"/>
            <w:vAlign w:val="top"/>
          </w:tcPr>
          <w:p w14:paraId="7FAD75ED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058167B1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>{{sjTgTgqdjhList}}</w:t>
            </w:r>
          </w:p>
        </w:tc>
        <w:tc>
          <w:tcPr>
            <w:tcW w:w="1050" w:type="dxa"/>
            <w:noWrap w:val="0"/>
            <w:vAlign w:val="top"/>
          </w:tcPr>
          <w:p w14:paraId="69514DA0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(kg/m)</w:t>
            </w:r>
          </w:p>
        </w:tc>
        <w:tc>
          <w:tcPr>
            <w:tcW w:w="855" w:type="dxa"/>
            <w:noWrap w:val="0"/>
            <w:vAlign w:val="top"/>
          </w:tcPr>
          <w:p w14:paraId="463D0EB4">
            <w:pPr>
              <w:pStyle w:val="28"/>
              <w:spacing w:before="60" w:line="173" w:lineRule="auto"/>
              <w:ind w:left="3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(t)</w:t>
            </w:r>
          </w:p>
        </w:tc>
        <w:tc>
          <w:tcPr>
            <w:tcW w:w="855" w:type="dxa"/>
            <w:noWrap w:val="0"/>
            <w:vAlign w:val="top"/>
          </w:tcPr>
          <w:p w14:paraId="3F41E782">
            <w:pPr>
              <w:pStyle w:val="28"/>
              <w:spacing w:before="60" w:line="173" w:lineRule="auto"/>
              <w:ind w:left="3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(t)</w:t>
            </w:r>
          </w:p>
        </w:tc>
        <w:tc>
          <w:tcPr>
            <w:tcW w:w="1051" w:type="dxa"/>
            <w:noWrap w:val="0"/>
            <w:vAlign w:val="top"/>
          </w:tcPr>
          <w:p w14:paraId="6FD5DCC8">
            <w:pPr>
              <w:pStyle w:val="28"/>
              <w:spacing w:before="60" w:line="173" w:lineRule="auto"/>
              <w:ind w:left="33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(MPa)</w:t>
            </w:r>
          </w:p>
        </w:tc>
        <w:tc>
          <w:tcPr>
            <w:tcW w:w="1051" w:type="dxa"/>
            <w:vMerge w:val="continue"/>
            <w:tcBorders>
              <w:top w:val="nil"/>
            </w:tcBorders>
            <w:noWrap w:val="0"/>
            <w:vAlign w:val="top"/>
          </w:tcPr>
          <w:p w14:paraId="5BA73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1" w:type="dxa"/>
            <w:noWrap w:val="0"/>
            <w:vAlign w:val="top"/>
          </w:tcPr>
          <w:p w14:paraId="6DB847F6">
            <w:pPr>
              <w:pStyle w:val="28"/>
              <w:spacing w:before="60" w:line="173" w:lineRule="auto"/>
              <w:ind w:left="33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(MPa)</w:t>
            </w:r>
          </w:p>
        </w:tc>
        <w:tc>
          <w:tcPr>
            <w:tcW w:w="1050" w:type="dxa"/>
            <w:vMerge w:val="continue"/>
            <w:tcBorders>
              <w:top w:val="nil"/>
            </w:tcBorders>
            <w:noWrap w:val="0"/>
            <w:vAlign w:val="top"/>
          </w:tcPr>
          <w:p w14:paraId="1E77F8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68EA7023">
            <w:pPr>
              <w:pStyle w:val="28"/>
              <w:spacing w:before="60" w:line="173" w:lineRule="auto"/>
              <w:ind w:left="3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(kN)</w:t>
            </w:r>
          </w:p>
        </w:tc>
        <w:tc>
          <w:tcPr>
            <w:tcW w:w="1053" w:type="dxa"/>
            <w:vMerge w:val="continue"/>
            <w:tcBorders>
              <w:top w:val="nil"/>
            </w:tcBorders>
            <w:noWrap w:val="0"/>
            <w:vAlign w:val="top"/>
          </w:tcPr>
          <w:p w14:paraId="7FB6FE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6FDD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noWrap w:val="0"/>
            <w:vAlign w:val="top"/>
          </w:tcPr>
          <w:p w14:paraId="6F730956">
            <w:pPr>
              <w:pStyle w:val="28"/>
              <w:spacing w:before="35" w:line="19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895" w:type="dxa"/>
            <w:noWrap w:val="0"/>
            <w:vAlign w:val="top"/>
          </w:tcPr>
          <w:p w14:paraId="4F39DE52">
            <w:pPr>
              <w:spacing w:before="80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050" w:type="dxa"/>
            <w:noWrap w:val="0"/>
            <w:vAlign w:val="top"/>
          </w:tcPr>
          <w:p w14:paraId="78F0B1FA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[mmzl]</w:t>
            </w:r>
          </w:p>
        </w:tc>
        <w:tc>
          <w:tcPr>
            <w:tcW w:w="855" w:type="dxa"/>
            <w:noWrap w:val="0"/>
            <w:vAlign w:val="top"/>
          </w:tcPr>
          <w:p w14:paraId="166FD010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[djz]</w:t>
            </w:r>
          </w:p>
        </w:tc>
        <w:tc>
          <w:tcPr>
            <w:tcW w:w="855" w:type="dxa"/>
            <w:noWrap w:val="0"/>
            <w:vAlign w:val="top"/>
          </w:tcPr>
          <w:p w14:paraId="194E95DD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[ljz]</w:t>
            </w:r>
          </w:p>
        </w:tc>
        <w:tc>
          <w:tcPr>
            <w:tcW w:w="1051" w:type="dxa"/>
            <w:noWrap w:val="0"/>
            <w:vAlign w:val="top"/>
          </w:tcPr>
          <w:p w14:paraId="54D6A0F8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[zdzhkwj]</w:t>
            </w:r>
          </w:p>
        </w:tc>
        <w:tc>
          <w:tcPr>
            <w:tcW w:w="1051" w:type="dxa"/>
            <w:noWrap w:val="0"/>
            <w:vAlign w:val="top"/>
          </w:tcPr>
          <w:p w14:paraId="2E4852E9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[aqxskwj]</w:t>
            </w:r>
          </w:p>
        </w:tc>
        <w:tc>
          <w:tcPr>
            <w:tcW w:w="1051" w:type="dxa"/>
            <w:noWrap w:val="0"/>
            <w:vAlign w:val="top"/>
          </w:tcPr>
          <w:p w14:paraId="06A3FE78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[zdzhkny]</w:t>
            </w:r>
          </w:p>
        </w:tc>
        <w:tc>
          <w:tcPr>
            <w:tcW w:w="1050" w:type="dxa"/>
            <w:noWrap w:val="0"/>
            <w:vAlign w:val="top"/>
          </w:tcPr>
          <w:p w14:paraId="6FDE1D76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[aqxskny]</w:t>
            </w:r>
          </w:p>
        </w:tc>
        <w:tc>
          <w:tcPr>
            <w:tcW w:w="1052" w:type="dxa"/>
            <w:noWrap w:val="0"/>
            <w:vAlign w:val="top"/>
          </w:tcPr>
          <w:p w14:paraId="78A1255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zdzhkl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053" w:type="dxa"/>
            <w:noWrap w:val="0"/>
            <w:vAlign w:val="top"/>
          </w:tcPr>
          <w:p w14:paraId="6EA4011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aqxskl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06BDF5E8">
      <w:pPr>
        <w:spacing w:before="165" w:line="211" w:lineRule="auto"/>
        <w:ind w:left="4177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各层次套管固井主要附件表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0"/>
        <w:gridCol w:w="1782"/>
      </w:tblGrid>
      <w:tr w14:paraId="15C9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80" w:type="dxa"/>
            <w:noWrap w:val="0"/>
            <w:vAlign w:val="top"/>
          </w:tcPr>
          <w:p w14:paraId="1663780C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开次</w:t>
            </w:r>
          </w:p>
        </w:tc>
        <w:tc>
          <w:tcPr>
            <w:tcW w:w="1780" w:type="dxa"/>
            <w:noWrap w:val="0"/>
            <w:vAlign w:val="top"/>
          </w:tcPr>
          <w:p w14:paraId="2C577228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附件名称</w:t>
            </w:r>
          </w:p>
        </w:tc>
        <w:tc>
          <w:tcPr>
            <w:tcW w:w="1780" w:type="dxa"/>
            <w:noWrap w:val="0"/>
            <w:vAlign w:val="top"/>
          </w:tcPr>
          <w:p w14:paraId="5E01A92D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1780" w:type="dxa"/>
            <w:noWrap w:val="0"/>
            <w:vAlign w:val="top"/>
          </w:tcPr>
          <w:p w14:paraId="068A8A4F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780" w:type="dxa"/>
            <w:noWrap w:val="0"/>
            <w:vAlign w:val="top"/>
          </w:tcPr>
          <w:p w14:paraId="04155B50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782" w:type="dxa"/>
            <w:noWrap w:val="0"/>
            <w:vAlign w:val="top"/>
          </w:tcPr>
          <w:p w14:paraId="08F7CE5D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BCD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  <w:noWrap w:val="0"/>
            <w:vAlign w:val="top"/>
          </w:tcPr>
          <w:p w14:paraId="54F45B63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2149DE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46CD72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541F9801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3DBAFC63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noWrap w:val="0"/>
            <w:vAlign w:val="top"/>
          </w:tcPr>
          <w:p w14:paraId="3C01CEB9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7DF29FA">
      <w:pPr>
        <w:rPr>
          <w:rFonts w:hint="eastAsia" w:ascii="黑体" w:hAnsi="黑体" w:eastAsia="黑体" w:cs="黑体"/>
          <w:spacing w:val="-3"/>
          <w:szCs w:val="21"/>
          <w:lang w:val="en-US" w:eastAsia="zh-CN"/>
        </w:rPr>
      </w:pPr>
      <w:r>
        <w:rPr>
          <w:rFonts w:hint="eastAsia" w:ascii="黑体" w:hAnsi="黑体" w:eastAsia="黑体" w:cs="黑体"/>
          <w:spacing w:val="-3"/>
          <w:szCs w:val="21"/>
          <w:lang w:val="en-US" w:eastAsia="zh-CN"/>
        </w:rPr>
        <w:br w:type="page"/>
      </w:r>
    </w:p>
    <w:p w14:paraId="20C6E9C7">
      <w:pPr>
        <w:spacing w:before="165" w:line="211" w:lineRule="auto"/>
        <w:ind w:left="4177"/>
        <w:rPr>
          <w:rFonts w:hint="eastAsia" w:ascii="黑体" w:hAnsi="黑体" w:eastAsia="黑体" w:cs="黑体"/>
          <w:spacing w:val="-3"/>
          <w:szCs w:val="21"/>
          <w:lang w:val="en-US" w:eastAsia="zh-CN"/>
        </w:rPr>
      </w:pPr>
    </w:p>
    <w:p w14:paraId="627AA969"/>
    <w:p w14:paraId="6CBFD9A3">
      <w:pPr>
        <w:pStyle w:val="4"/>
      </w:pPr>
      <w:r>
        <w:rPr>
          <w:rFonts w:hint="eastAsia"/>
        </w:rPr>
        <w:t>质量要求</w:t>
      </w:r>
    </w:p>
    <w:p w14:paraId="33F30CA4">
      <w:pPr>
        <w:pStyle w:val="3"/>
      </w:pPr>
      <w:bookmarkStart w:id="5" w:name="bookmark8"/>
      <w:bookmarkEnd w:id="5"/>
    </w:p>
    <w:p w14:paraId="6D24B175">
      <w:pPr>
        <w:spacing w:before="166" w:line="211" w:lineRule="auto"/>
        <w:ind w:left="433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井身质量要求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3934"/>
        <w:gridCol w:w="3555"/>
      </w:tblGrid>
      <w:tr w14:paraId="7C16F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083" w:type="dxa"/>
            <w:noWrap w:val="0"/>
            <w:vAlign w:val="top"/>
          </w:tcPr>
          <w:p w14:paraId="57F0BF18">
            <w:pPr>
              <w:pStyle w:val="28"/>
              <w:spacing w:before="35" w:line="200" w:lineRule="auto"/>
              <w:ind w:left="13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井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段</w:t>
            </w:r>
          </w:p>
        </w:tc>
        <w:tc>
          <w:tcPr>
            <w:tcW w:w="3934" w:type="dxa"/>
            <w:noWrap w:val="0"/>
            <w:vAlign w:val="top"/>
          </w:tcPr>
          <w:p w14:paraId="0C5D5447">
            <w:pPr>
              <w:pStyle w:val="28"/>
              <w:spacing w:before="35" w:line="200" w:lineRule="auto"/>
              <w:ind w:left="170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井斜角</w:t>
            </w:r>
          </w:p>
        </w:tc>
        <w:tc>
          <w:tcPr>
            <w:tcW w:w="3555" w:type="dxa"/>
            <w:noWrap w:val="0"/>
            <w:vAlign w:val="top"/>
          </w:tcPr>
          <w:p w14:paraId="29F15371">
            <w:pPr>
              <w:pStyle w:val="28"/>
              <w:spacing w:before="35" w:line="200" w:lineRule="auto"/>
              <w:ind w:left="133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</w:tr>
      <w:tr w14:paraId="44A6F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3083" w:type="dxa"/>
            <w:noWrap w:val="0"/>
            <w:vAlign w:val="top"/>
          </w:tcPr>
          <w:p w14:paraId="3657A6FA">
            <w:pPr>
              <w:pStyle w:val="28"/>
              <w:spacing w:before="34" w:line="198" w:lineRule="auto"/>
              <w:ind w:left="1325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  <w:p w14:paraId="2DBCE5F4">
            <w:pPr>
              <w:pStyle w:val="28"/>
              <w:spacing w:before="34" w:line="198" w:lineRule="auto"/>
              <w:ind w:left="1325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{{sjZlyqList}}</w:t>
            </w:r>
          </w:p>
        </w:tc>
        <w:tc>
          <w:tcPr>
            <w:tcW w:w="3934" w:type="dxa"/>
            <w:noWrap w:val="0"/>
            <w:vAlign w:val="top"/>
          </w:tcPr>
          <w:p w14:paraId="0A365C1E">
            <w:pPr>
              <w:pStyle w:val="28"/>
              <w:spacing w:before="34" w:line="198" w:lineRule="auto"/>
              <w:ind w:left="170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(≤°)</w:t>
            </w:r>
          </w:p>
        </w:tc>
        <w:tc>
          <w:tcPr>
            <w:tcW w:w="3555" w:type="dxa"/>
            <w:noWrap w:val="0"/>
            <w:vAlign w:val="top"/>
          </w:tcPr>
          <w:p w14:paraId="653C64EE">
            <w:pPr>
              <w:pStyle w:val="28"/>
              <w:spacing w:before="34" w:line="198" w:lineRule="auto"/>
              <w:ind w:left="13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(≤°/30m）</w:t>
            </w:r>
          </w:p>
        </w:tc>
      </w:tr>
      <w:tr w14:paraId="228B6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083" w:type="dxa"/>
            <w:shd w:val="clear" w:color="auto" w:fill="auto"/>
            <w:noWrap w:val="0"/>
            <w:vAlign w:val="top"/>
          </w:tcPr>
          <w:p w14:paraId="6AFEE1A2">
            <w:pPr>
              <w:spacing w:before="81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3934" w:type="dxa"/>
            <w:shd w:val="clear" w:color="auto" w:fill="auto"/>
            <w:noWrap w:val="0"/>
            <w:vAlign w:val="top"/>
          </w:tcPr>
          <w:p w14:paraId="7E298D01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[jxj]</w:t>
            </w:r>
          </w:p>
        </w:tc>
        <w:tc>
          <w:tcPr>
            <w:tcW w:w="3555" w:type="dxa"/>
            <w:shd w:val="clear" w:color="auto" w:fill="auto"/>
            <w:noWrap w:val="0"/>
            <w:vAlign w:val="top"/>
          </w:tcPr>
          <w:p w14:paraId="5478EE28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</w:tr>
    </w:tbl>
    <w:p w14:paraId="03994233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2CB71CE9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定向井段井身质量要求：定向段及稳斜段采用 MWD 随钻测控井身轨迹，根据实际情况采用滑动钻进和复合钻进 两种方式，随时调整井斜和方位。</w:t>
      </w:r>
    </w:p>
    <w:p w14:paraId="42C3A900">
      <w:pPr>
        <w:spacing w:before="77" w:line="211" w:lineRule="auto"/>
        <w:ind w:left="4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中靶要求-定向井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522"/>
        <w:gridCol w:w="3525"/>
      </w:tblGrid>
      <w:tr w14:paraId="54A81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525" w:type="dxa"/>
            <w:tcBorders>
              <w:bottom w:val="nil"/>
            </w:tcBorders>
            <w:noWrap w:val="0"/>
            <w:vAlign w:val="top"/>
          </w:tcPr>
          <w:p w14:paraId="2A679640">
            <w:pPr>
              <w:pStyle w:val="28"/>
              <w:spacing w:before="15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靶点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{{sjZlyqZbyqList}}</w:t>
            </w:r>
          </w:p>
        </w:tc>
        <w:tc>
          <w:tcPr>
            <w:tcW w:w="3522" w:type="dxa"/>
            <w:noWrap w:val="0"/>
            <w:vAlign w:val="top"/>
          </w:tcPr>
          <w:p w14:paraId="42B64251">
            <w:pPr>
              <w:pStyle w:val="28"/>
              <w:spacing w:before="35" w:line="200" w:lineRule="auto"/>
              <w:ind w:left="149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靶半径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525" w:type="dxa"/>
            <w:tcBorders>
              <w:bottom w:val="nil"/>
            </w:tcBorders>
            <w:noWrap w:val="0"/>
            <w:vAlign w:val="top"/>
          </w:tcPr>
          <w:p w14:paraId="365EA221">
            <w:pPr>
              <w:pStyle w:val="28"/>
              <w:spacing w:before="157" w:line="221" w:lineRule="auto"/>
              <w:ind w:left="15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备注</w:t>
            </w:r>
          </w:p>
        </w:tc>
      </w:tr>
      <w:tr w14:paraId="4E0A8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525" w:type="dxa"/>
            <w:shd w:val="clear" w:color="auto" w:fill="auto"/>
            <w:noWrap w:val="0"/>
            <w:vAlign w:val="top"/>
          </w:tcPr>
          <w:p w14:paraId="469E714C">
            <w:pPr>
              <w:pStyle w:val="28"/>
              <w:spacing w:before="36" w:line="199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[bd]</w:t>
            </w:r>
          </w:p>
        </w:tc>
        <w:tc>
          <w:tcPr>
            <w:tcW w:w="3522" w:type="dxa"/>
            <w:shd w:val="clear" w:color="auto" w:fill="auto"/>
            <w:noWrap w:val="0"/>
            <w:vAlign w:val="top"/>
          </w:tcPr>
          <w:p w14:paraId="27891A14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[bbj]</w:t>
            </w:r>
          </w:p>
        </w:tc>
        <w:tc>
          <w:tcPr>
            <w:tcW w:w="3525" w:type="dxa"/>
            <w:shd w:val="clear" w:color="auto" w:fill="auto"/>
            <w:noWrap w:val="0"/>
            <w:vAlign w:val="top"/>
          </w:tcPr>
          <w:p w14:paraId="58BB292A">
            <w:pPr>
              <w:spacing w:line="231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273DC46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366A2B73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固井质量要求：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{{gjzlyq}}</w:t>
      </w:r>
    </w:p>
    <w:p w14:paraId="566F6D3E">
      <w:pPr>
        <w:pStyle w:val="3"/>
        <w:rPr>
          <w:rFonts w:hint="eastAsia" w:ascii="宋体" w:hAnsi="宋体" w:eastAsia="宋体" w:cs="宋体"/>
          <w:sz w:val="24"/>
          <w:szCs w:val="24"/>
        </w:rPr>
      </w:pPr>
      <w:bookmarkStart w:id="6" w:name="bookmark10"/>
      <w:bookmarkEnd w:id="6"/>
      <w:r>
        <w:rPr>
          <w:rFonts w:hint="eastAsia" w:ascii="宋体" w:hAnsi="宋体" w:eastAsia="宋体" w:cs="宋体"/>
          <w:sz w:val="24"/>
          <w:szCs w:val="24"/>
        </w:rPr>
        <w:t>完成井井口质量要求：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{{wcjjkzlyq}}</w:t>
      </w:r>
    </w:p>
    <w:p w14:paraId="0A8514C9">
      <w:pPr>
        <w:pStyle w:val="3"/>
        <w:rPr>
          <w:rFonts w:hint="eastAsia" w:ascii="宋体" w:hAnsi="宋体" w:eastAsia="宋体" w:cs="宋体"/>
          <w:color w:val="548DD4"/>
          <w:sz w:val="24"/>
          <w:szCs w:val="24"/>
        </w:rPr>
      </w:pPr>
      <w:bookmarkStart w:id="7" w:name="bookmark11"/>
      <w:bookmarkEnd w:id="7"/>
      <w:bookmarkStart w:id="8" w:name="OLE_LINK5"/>
      <w:r>
        <w:rPr>
          <w:rFonts w:hint="eastAsia" w:ascii="宋体" w:hAnsi="宋体" w:eastAsia="宋体" w:cs="宋体"/>
          <w:sz w:val="24"/>
          <w:szCs w:val="24"/>
        </w:rPr>
        <w:t>油气层污染判定要求</w:t>
      </w:r>
      <w:bookmarkEnd w:id="8"/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{{yqcwrpdyq}}</w:t>
      </w:r>
    </w:p>
    <w:p w14:paraId="35F4A773">
      <w:pPr>
        <w:pStyle w:val="3"/>
        <w:tabs>
          <w:tab w:val="left" w:pos="3686"/>
        </w:tabs>
        <w:rPr>
          <w:rFonts w:hint="eastAsia"/>
        </w:rPr>
      </w:pPr>
      <w:r>
        <w:rPr>
          <w:rFonts w:hint="eastAsia"/>
        </w:rPr>
        <w:tab/>
      </w:r>
    </w:p>
    <w:p w14:paraId="0CA214CF">
      <w:pPr>
        <w:pStyle w:val="3"/>
        <w:tabs>
          <w:tab w:val="left" w:pos="3686"/>
        </w:tabs>
        <w:ind w:left="0" w:leftChars="0" w:firstLine="0" w:firstLineChars="0"/>
        <w:rPr>
          <w:rFonts w:hint="eastAsia"/>
        </w:rPr>
      </w:pPr>
      <w:r>
        <w:rPr>
          <w:rFonts w:hint="eastAsia"/>
        </w:rPr>
        <w:br w:type="page"/>
      </w:r>
    </w:p>
    <w:p w14:paraId="1BA7602B">
      <w:pPr>
        <w:pStyle w:val="2"/>
      </w:pPr>
      <w:r>
        <w:rPr>
          <w:rFonts w:hint="eastAsia"/>
        </w:rPr>
        <w:t>邻井资料</w:t>
      </w:r>
    </w:p>
    <w:p w14:paraId="7C6060AD">
      <w:pPr>
        <w:pStyle w:val="4"/>
      </w:pPr>
      <w:r>
        <w:rPr>
          <w:rFonts w:hint="eastAsia"/>
        </w:rPr>
        <w:t>区域施工井</w:t>
      </w:r>
    </w:p>
    <w:tbl>
      <w:tblPr>
        <w:tblStyle w:val="14"/>
        <w:tblW w:w="10395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855"/>
        <w:gridCol w:w="905"/>
        <w:gridCol w:w="858"/>
        <w:gridCol w:w="1350"/>
        <w:gridCol w:w="1000"/>
        <w:gridCol w:w="1190"/>
        <w:gridCol w:w="1200"/>
        <w:gridCol w:w="870"/>
        <w:gridCol w:w="836"/>
      </w:tblGrid>
      <w:tr w14:paraId="2931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7D13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894B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  <w:p w14:paraId="2D01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{{sjLjjwList}}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3E33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495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斜深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2466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垂深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6521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完钻层位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A31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总开次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D687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钻井周期(天)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57B0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钻完周期(天)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4FB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井口距离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24ED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井底距离</w:t>
            </w:r>
          </w:p>
        </w:tc>
      </w:tr>
      <w:tr w14:paraId="70A2A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10C29B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ljjh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AB3C80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F7EA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[wjjs]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6B23B2E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wjczjs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EC4285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wzcw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215E61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D5AA63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zjzq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6A7D0F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wjzq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B360A3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jkj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600A20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jdjl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</w:tr>
    </w:tbl>
    <w:p w14:paraId="54F3DF00">
      <w:pPr>
        <w:pStyle w:val="3"/>
      </w:pPr>
    </w:p>
    <w:p w14:paraId="6F69F819">
      <w:pPr>
        <w:pStyle w:val="3"/>
        <w:ind w:left="0" w:leftChars="0" w:firstLine="0" w:firstLineChars="0"/>
        <w:sectPr>
          <w:headerReference r:id="rId5" w:type="default"/>
          <w:footerReference r:id="rId6" w:type="default"/>
          <w:pgSz w:w="11906" w:h="16839"/>
          <w:pgMar w:top="720" w:right="720" w:bottom="720" w:left="720" w:header="0" w:footer="0" w:gutter="0"/>
          <w:pgNumType w:fmt="decimal"/>
          <w:cols w:space="720" w:num="1"/>
        </w:sectPr>
      </w:pPr>
    </w:p>
    <w:p w14:paraId="383A3C51">
      <w:pPr>
        <w:pStyle w:val="3"/>
        <w:ind w:left="0" w:leftChars="0" w:firstLine="0" w:firstLineChars="0"/>
        <w:rPr>
          <w:rFonts w:hint="eastAsia"/>
        </w:rPr>
      </w:pPr>
    </w:p>
    <w:p w14:paraId="404A5C78"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周期数据分析</w:t>
      </w:r>
    </w:p>
    <w:tbl>
      <w:tblPr>
        <w:tblStyle w:val="14"/>
        <w:tblpPr w:leftFromText="180" w:rightFromText="180" w:vertAnchor="text" w:horzAnchor="page" w:tblpX="1140" w:tblpY="664"/>
        <w:tblOverlap w:val="never"/>
        <w:tblW w:w="15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1134"/>
        <w:gridCol w:w="1134"/>
        <w:gridCol w:w="1134"/>
        <w:gridCol w:w="1134"/>
        <w:gridCol w:w="1776"/>
        <w:gridCol w:w="1176"/>
        <w:gridCol w:w="1176"/>
        <w:gridCol w:w="1032"/>
        <w:gridCol w:w="1236"/>
        <w:gridCol w:w="1176"/>
        <w:gridCol w:w="1176"/>
      </w:tblGrid>
      <w:tr w14:paraId="1DC6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27CD6C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69B6A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2717CC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9E2A5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7884B8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B1B19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起始井深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029509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D3FD6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结束井深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769DF5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F885E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50E957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D2AC7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钻达层位</w:t>
            </w:r>
          </w:p>
        </w:tc>
        <w:tc>
          <w:tcPr>
            <w:tcW w:w="4128" w:type="dxa"/>
            <w:gridSpan w:val="3"/>
            <w:shd w:val="clear" w:color="auto" w:fill="FFFFFF"/>
            <w:noWrap/>
            <w:vAlign w:val="center"/>
          </w:tcPr>
          <w:p w14:paraId="3429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钻进周期</w:t>
            </w:r>
          </w:p>
        </w:tc>
        <w:tc>
          <w:tcPr>
            <w:tcW w:w="1032" w:type="dxa"/>
            <w:vMerge w:val="restart"/>
            <w:shd w:val="clear" w:color="auto" w:fill="FFFFFF"/>
            <w:noWrap w:val="0"/>
            <w:vAlign w:val="center"/>
          </w:tcPr>
          <w:p w14:paraId="7D3FF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钻进速率</w:t>
            </w:r>
          </w:p>
        </w:tc>
        <w:tc>
          <w:tcPr>
            <w:tcW w:w="3588" w:type="dxa"/>
            <w:gridSpan w:val="3"/>
            <w:shd w:val="clear" w:color="auto" w:fill="FFFFFF"/>
            <w:noWrap/>
            <w:vAlign w:val="center"/>
          </w:tcPr>
          <w:p w14:paraId="4FC95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中完(完井)周期</w:t>
            </w:r>
          </w:p>
        </w:tc>
      </w:tr>
      <w:tr w14:paraId="62F64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4B968F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3585CA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25AF99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7766D0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17E1F3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64D4D3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6" w:type="dxa"/>
            <w:shd w:val="clear" w:color="auto" w:fill="FFFFFF"/>
            <w:noWrap/>
            <w:vAlign w:val="center"/>
          </w:tcPr>
          <w:p w14:paraId="6E22D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03BD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实际周期</w:t>
            </w:r>
          </w:p>
          <w:p w14:paraId="325232D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13"/>
                <w:szCs w:val="13"/>
                <w:shd w:val="clear" w:fill="FFFFFF"/>
              </w:rPr>
              <w:t>sjZqfxList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  <w:t>}}</w:t>
            </w:r>
          </w:p>
        </w:tc>
        <w:tc>
          <w:tcPr>
            <w:tcW w:w="1176" w:type="dxa"/>
            <w:shd w:val="clear" w:color="auto" w:fill="FFFFFF"/>
            <w:noWrap w:val="0"/>
            <w:vAlign w:val="center"/>
          </w:tcPr>
          <w:p w14:paraId="04F8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异常周期</w:t>
            </w:r>
          </w:p>
        </w:tc>
        <w:tc>
          <w:tcPr>
            <w:tcW w:w="1176" w:type="dxa"/>
            <w:shd w:val="clear" w:color="auto" w:fill="FFFFFF"/>
            <w:noWrap/>
            <w:vAlign w:val="center"/>
          </w:tcPr>
          <w:p w14:paraId="76965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生产周期</w:t>
            </w:r>
          </w:p>
        </w:tc>
        <w:tc>
          <w:tcPr>
            <w:tcW w:w="1032" w:type="dxa"/>
            <w:vMerge w:val="continue"/>
            <w:shd w:val="clear" w:color="auto" w:fill="FFFFFF"/>
            <w:noWrap w:val="0"/>
            <w:vAlign w:val="center"/>
          </w:tcPr>
          <w:p w14:paraId="374CA6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6" w:type="dxa"/>
            <w:shd w:val="clear" w:color="auto" w:fill="FFFFFF"/>
            <w:noWrap/>
            <w:vAlign w:val="center"/>
          </w:tcPr>
          <w:p w14:paraId="25FC3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实际周期</w:t>
            </w:r>
          </w:p>
        </w:tc>
        <w:tc>
          <w:tcPr>
            <w:tcW w:w="1176" w:type="dxa"/>
            <w:shd w:val="clear" w:color="auto" w:fill="FFFFFF"/>
            <w:noWrap w:val="0"/>
            <w:vAlign w:val="center"/>
          </w:tcPr>
          <w:p w14:paraId="0A2B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异常周期</w:t>
            </w:r>
          </w:p>
        </w:tc>
        <w:tc>
          <w:tcPr>
            <w:tcW w:w="1176" w:type="dxa"/>
            <w:shd w:val="clear" w:color="auto" w:fill="FFFFFF"/>
            <w:noWrap/>
            <w:vAlign w:val="center"/>
          </w:tcPr>
          <w:p w14:paraId="0977F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生产周期</w:t>
            </w:r>
          </w:p>
        </w:tc>
      </w:tr>
      <w:tr w14:paraId="1AB6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shd w:val="clear" w:color="auto" w:fill="FFFFFF"/>
            <w:noWrap/>
            <w:vAlign w:val="center"/>
          </w:tcPr>
          <w:p w14:paraId="7B93BCD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ljjh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0183BF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kc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91FBD0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ksjs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407498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js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E02E4E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jc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9FDB36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cw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776" w:type="dxa"/>
            <w:shd w:val="clear" w:color="auto" w:fill="FFFFFF"/>
            <w:noWrap/>
            <w:vAlign w:val="center"/>
          </w:tcPr>
          <w:p w14:paraId="3BFC917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76" w:type="dxa"/>
            <w:shd w:val="clear" w:color="auto" w:fill="FFFFFF"/>
            <w:noWrap/>
            <w:vAlign w:val="center"/>
          </w:tcPr>
          <w:p w14:paraId="0A45B7C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zjycsl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76" w:type="dxa"/>
            <w:shd w:val="clear" w:color="auto" w:fill="FFFFFF"/>
            <w:noWrap/>
            <w:vAlign w:val="center"/>
          </w:tcPr>
          <w:p w14:paraId="795B9D4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zjsczq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032" w:type="dxa"/>
            <w:shd w:val="clear" w:color="auto" w:fill="FFFFFF"/>
            <w:noWrap/>
            <w:vAlign w:val="center"/>
          </w:tcPr>
          <w:p w14:paraId="3EDB520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zjsl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236" w:type="dxa"/>
            <w:shd w:val="clear" w:color="auto" w:fill="FFFFFF"/>
            <w:noWrap/>
            <w:vAlign w:val="center"/>
          </w:tcPr>
          <w:p w14:paraId="2E71CC4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zwzq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76" w:type="dxa"/>
            <w:shd w:val="clear" w:color="auto" w:fill="FFFFFF"/>
            <w:noWrap/>
            <w:vAlign w:val="center"/>
          </w:tcPr>
          <w:p w14:paraId="03AA0E8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wjycs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76" w:type="dxa"/>
            <w:shd w:val="clear" w:color="auto" w:fill="FFFFFF"/>
            <w:noWrap/>
            <w:vAlign w:val="center"/>
          </w:tcPr>
          <w:p w14:paraId="54937B7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wjsczq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</w:tr>
    </w:tbl>
    <w:p w14:paraId="4D580753">
      <w:pPr>
        <w:pStyle w:val="3"/>
        <w:ind w:left="0" w:leftChars="0" w:firstLine="0" w:firstLineChars="0"/>
        <w:rPr>
          <w:rFonts w:hint="eastAsia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  <w:bookmarkStart w:id="12" w:name="_GoBack"/>
      <w:bookmarkEnd w:id="12"/>
    </w:p>
    <w:p w14:paraId="3467939D">
      <w:pPr>
        <w:pStyle w:val="3"/>
        <w:ind w:left="0" w:leftChars="0" w:firstLine="0" w:firstLineChars="0"/>
        <w:rPr>
          <w:rFonts w:hint="eastAsia"/>
        </w:rPr>
      </w:pPr>
    </w:p>
    <w:p w14:paraId="5FAE2888">
      <w:pPr>
        <w:pStyle w:val="4"/>
        <w:rPr>
          <w:rFonts w:hint="eastAsia"/>
        </w:rPr>
      </w:pPr>
      <w:r>
        <w:rPr>
          <w:rFonts w:hint="eastAsia"/>
        </w:rPr>
        <w:t>钻头</w:t>
      </w:r>
      <w:r>
        <w:rPr>
          <w:rFonts w:hint="eastAsia"/>
          <w:lang w:val="en-US" w:eastAsia="zh-CN"/>
        </w:rPr>
        <w:t>关键数据</w:t>
      </w:r>
    </w:p>
    <w:tbl>
      <w:tblPr>
        <w:tblStyle w:val="14"/>
        <w:tblpPr w:leftFromText="180" w:rightFromText="180" w:vertAnchor="text" w:horzAnchor="page" w:tblpX="990" w:tblpY="640"/>
        <w:tblOverlap w:val="never"/>
        <w:tblW w:w="1431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890"/>
        <w:gridCol w:w="1298"/>
        <w:gridCol w:w="1861"/>
        <w:gridCol w:w="925"/>
        <w:gridCol w:w="925"/>
        <w:gridCol w:w="1459"/>
        <w:gridCol w:w="1208"/>
        <w:gridCol w:w="1734"/>
        <w:gridCol w:w="1456"/>
        <w:gridCol w:w="1107"/>
      </w:tblGrid>
      <w:tr w14:paraId="2D561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41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  <w:p w14:paraId="73D3D1D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sjZtgjsjList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7F8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C9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井段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6A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4E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0BF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机速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953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钻头型号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12E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喷嘴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4A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磨损情况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420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起钻原因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47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指标(m/d)</w:t>
            </w:r>
          </w:p>
        </w:tc>
      </w:tr>
      <w:tr w14:paraId="3C8DE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020A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[ljjh]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CD74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[kc]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6DFF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[jd]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C168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[cw]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F635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[jc]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964E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[jxzs]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63D4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[ztxh]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294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[pz]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21D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[mxqk]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E55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[qzyy]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754B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[zb]</w:t>
            </w:r>
          </w:p>
        </w:tc>
      </w:tr>
    </w:tbl>
    <w:p w14:paraId="08D1DB7E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3D5320E9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2938ECF2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2AC55FAC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17276747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122B7FAA">
      <w:pPr>
        <w:rPr>
          <w:rFonts w:hint="eastAsia"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25AC027E">
      <w:pPr>
        <w:pStyle w:val="3"/>
        <w:ind w:left="0" w:leftChars="0" w:firstLine="0" w:firstLineChars="0"/>
        <w:rPr>
          <w:rFonts w:hint="eastAsia"/>
        </w:rPr>
      </w:pPr>
    </w:p>
    <w:p w14:paraId="4020F79F">
      <w:pPr>
        <w:pStyle w:val="4"/>
        <w:rPr>
          <w:rFonts w:hint="eastAsia"/>
        </w:rPr>
      </w:pPr>
      <w:r>
        <w:rPr>
          <w:rFonts w:hint="eastAsia"/>
        </w:rPr>
        <w:t>钻头</w:t>
      </w:r>
      <w:r>
        <w:rPr>
          <w:rFonts w:hint="eastAsia"/>
          <w:lang w:val="en-US" w:eastAsia="zh-CN"/>
        </w:rPr>
        <w:t>区块数据</w:t>
      </w:r>
    </w:p>
    <w:tbl>
      <w:tblPr>
        <w:tblStyle w:val="14"/>
        <w:tblpPr w:leftFromText="180" w:rightFromText="180" w:vertAnchor="text" w:horzAnchor="page" w:tblpX="1245" w:tblpY="737"/>
        <w:tblOverlap w:val="never"/>
        <w:tblW w:w="147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135"/>
        <w:gridCol w:w="1153"/>
        <w:gridCol w:w="1866"/>
        <w:gridCol w:w="1557"/>
        <w:gridCol w:w="1688"/>
        <w:gridCol w:w="2353"/>
        <w:gridCol w:w="2276"/>
      </w:tblGrid>
      <w:tr w14:paraId="3A1D4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4FCB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  <w:p w14:paraId="1FA9E23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sjQkztfxList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BDF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钻头型号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4D7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F09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钻头数量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39F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一趟钻率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1C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进尺中位数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A09D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机械钻速中位数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702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起出井深中位数</w:t>
            </w:r>
          </w:p>
        </w:tc>
      </w:tr>
      <w:tr w14:paraId="1E0E5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9A7F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[kc]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DF976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[ztxh]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32F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[cc]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A7C6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[ztsl]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2FB6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[ytzl]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C30198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[jcZw]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14CFD44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[jxzsZw]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37642BF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[qsjsZw]</w:t>
            </w:r>
          </w:p>
        </w:tc>
      </w:tr>
    </w:tbl>
    <w:p w14:paraId="6085A2DB">
      <w:pPr>
        <w:rPr>
          <w:rFonts w:hint="eastAsia"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081B4CD9">
      <w:pPr>
        <w:pStyle w:val="3"/>
      </w:pPr>
    </w:p>
    <w:p w14:paraId="270C2415">
      <w:pPr>
        <w:pStyle w:val="4"/>
        <w:rPr>
          <w:rFonts w:hint="default"/>
          <w:lang w:val="en-US"/>
        </w:rPr>
      </w:pPr>
      <w:r>
        <w:rPr>
          <w:rFonts w:hint="eastAsia"/>
          <w:lang w:val="en-US" w:eastAsia="zh-CN"/>
        </w:rPr>
        <w:t>实钻分析结果</w:t>
      </w:r>
    </w:p>
    <w:p w14:paraId="074DAA15">
      <w:pPr>
        <w:pStyle w:val="3"/>
        <w:rPr>
          <w:rFonts w:hint="default"/>
          <w:lang w:val="en-US"/>
        </w:rPr>
      </w:pPr>
    </w:p>
    <w:tbl>
      <w:tblPr>
        <w:tblStyle w:val="14"/>
        <w:tblpPr w:leftFromText="180" w:rightFromText="180" w:vertAnchor="text" w:horzAnchor="page" w:tblpX="1170" w:tblpY="127"/>
        <w:tblOverlap w:val="never"/>
        <w:tblW w:w="14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6907"/>
        <w:gridCol w:w="1489"/>
        <w:gridCol w:w="1592"/>
        <w:gridCol w:w="2008"/>
        <w:gridCol w:w="1225"/>
      </w:tblGrid>
      <w:tr w14:paraId="7C3A7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115C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分析范围</w:t>
            </w:r>
          </w:p>
          <w:p w14:paraId="15A66098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sjSzfxjgList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6907" w:type="dxa"/>
            <w:shd w:val="clear" w:color="auto" w:fill="FFFFFF"/>
            <w:noWrap w:val="0"/>
            <w:vAlign w:val="center"/>
          </w:tcPr>
          <w:p w14:paraId="0F6A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分析现象</w:t>
            </w:r>
          </w:p>
        </w:tc>
        <w:tc>
          <w:tcPr>
            <w:tcW w:w="1489" w:type="dxa"/>
            <w:shd w:val="clear" w:color="auto" w:fill="FFFFFF"/>
            <w:noWrap/>
            <w:vAlign w:val="center"/>
          </w:tcPr>
          <w:p w14:paraId="13FD9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优选依据</w:t>
            </w:r>
          </w:p>
        </w:tc>
        <w:tc>
          <w:tcPr>
            <w:tcW w:w="1592" w:type="dxa"/>
            <w:shd w:val="clear" w:color="auto" w:fill="FFFFFF"/>
            <w:noWrap/>
            <w:vAlign w:val="center"/>
          </w:tcPr>
          <w:p w14:paraId="1D3A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最优建议</w:t>
            </w:r>
          </w:p>
        </w:tc>
        <w:tc>
          <w:tcPr>
            <w:tcW w:w="2008" w:type="dxa"/>
            <w:shd w:val="clear" w:color="auto" w:fill="FFFFFF"/>
            <w:noWrap/>
            <w:vAlign w:val="center"/>
          </w:tcPr>
          <w:p w14:paraId="4D11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其次建议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36CCE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推荐评分</w:t>
            </w:r>
          </w:p>
        </w:tc>
      </w:tr>
      <w:tr w14:paraId="658A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6B7F34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[fxfw]</w:t>
            </w:r>
          </w:p>
        </w:tc>
        <w:tc>
          <w:tcPr>
            <w:tcW w:w="6907" w:type="dxa"/>
            <w:shd w:val="clear" w:color="auto" w:fill="FFFFFF"/>
            <w:noWrap w:val="0"/>
            <w:vAlign w:val="center"/>
          </w:tcPr>
          <w:p w14:paraId="30AD89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[fxxy]</w:t>
            </w:r>
          </w:p>
        </w:tc>
        <w:tc>
          <w:tcPr>
            <w:tcW w:w="1489" w:type="dxa"/>
            <w:shd w:val="clear" w:color="auto" w:fill="FFFFFF"/>
            <w:noWrap/>
            <w:vAlign w:val="center"/>
          </w:tcPr>
          <w:p w14:paraId="49B999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[yxyj]</w:t>
            </w:r>
          </w:p>
        </w:tc>
        <w:tc>
          <w:tcPr>
            <w:tcW w:w="1592" w:type="dxa"/>
            <w:shd w:val="clear" w:color="auto" w:fill="FFFFFF"/>
            <w:noWrap/>
            <w:vAlign w:val="center"/>
          </w:tcPr>
          <w:p w14:paraId="11584D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[zyjy]</w:t>
            </w:r>
          </w:p>
        </w:tc>
        <w:tc>
          <w:tcPr>
            <w:tcW w:w="2008" w:type="dxa"/>
            <w:shd w:val="clear" w:color="auto" w:fill="FFFFFF"/>
            <w:noWrap/>
            <w:vAlign w:val="center"/>
          </w:tcPr>
          <w:p w14:paraId="6873A7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[qcyj]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11E62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[tjpf]</w:t>
            </w:r>
          </w:p>
        </w:tc>
      </w:tr>
    </w:tbl>
    <w:p w14:paraId="5A3A7823">
      <w:pPr>
        <w:pStyle w:val="3"/>
        <w:ind w:left="0" w:leftChars="0" w:firstLine="0" w:firstLineChars="0"/>
      </w:pPr>
    </w:p>
    <w:p w14:paraId="458673D4">
      <w:r>
        <w:br w:type="page"/>
      </w:r>
    </w:p>
    <w:p w14:paraId="5A57CE5E">
      <w:pPr>
        <w:pStyle w:val="3"/>
        <w:ind w:left="0" w:leftChars="0" w:firstLine="0" w:firstLineChars="0"/>
      </w:pPr>
    </w:p>
    <w:p w14:paraId="26FB74C2">
      <w:pPr>
        <w:pStyle w:val="3"/>
        <w:ind w:left="0" w:leftChars="0" w:firstLine="0" w:firstLineChars="0"/>
      </w:pPr>
    </w:p>
    <w:p w14:paraId="15F2A6BA">
      <w:pPr>
        <w:pStyle w:val="2"/>
      </w:pPr>
      <w:r>
        <w:rPr>
          <w:rFonts w:hint="eastAsia"/>
        </w:rPr>
        <w:t>工程地质分析</w:t>
      </w:r>
    </w:p>
    <w:p w14:paraId="7C8EAB85">
      <w:pPr>
        <w:pStyle w:val="4"/>
      </w:pPr>
      <w:r>
        <w:rPr>
          <w:rFonts w:hint="eastAsia"/>
        </w:rPr>
        <w:t>工程地质概况</w:t>
      </w:r>
    </w:p>
    <w:tbl>
      <w:tblPr>
        <w:tblStyle w:val="14"/>
        <w:tblW w:w="4953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4"/>
        <w:gridCol w:w="1912"/>
        <w:gridCol w:w="4230"/>
        <w:gridCol w:w="3849"/>
        <w:gridCol w:w="2933"/>
      </w:tblGrid>
      <w:tr w14:paraId="4846E4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F2F3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地质分层</w:t>
            </w:r>
          </w:p>
          <w:p w14:paraId="3F1E152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sjDcfxDzfcList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5D62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垂深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0986A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5409B22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岩性提示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A09A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油气水提示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F1C6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故障提示</w:t>
            </w:r>
          </w:p>
        </w:tc>
      </w:tr>
      <w:tr w14:paraId="1E35AA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C58C0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[dzfc]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C454A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D6E4D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[yxts]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26640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[yqsts]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ED0AE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[gzts]</w:t>
            </w:r>
          </w:p>
        </w:tc>
      </w:tr>
    </w:tbl>
    <w:p w14:paraId="5856C381">
      <w:pPr>
        <w:rPr>
          <w:rFonts w:hint="eastAsia"/>
          <w:sz w:val="24"/>
          <w:szCs w:val="24"/>
        </w:rPr>
      </w:pPr>
      <w:bookmarkStart w:id="9" w:name="dzfc"/>
      <w:bookmarkEnd w:id="9"/>
      <w:r>
        <w:rPr>
          <w:rFonts w:hint="eastAsia"/>
          <w:sz w:val="24"/>
          <w:szCs w:val="24"/>
        </w:rPr>
        <w:br w:type="page"/>
      </w:r>
    </w:p>
    <w:p w14:paraId="5420856F">
      <w:pPr>
        <w:rPr>
          <w:rFonts w:hint="eastAsia"/>
          <w:sz w:val="24"/>
          <w:szCs w:val="24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63532E43">
      <w:pPr>
        <w:rPr>
          <w:rFonts w:hint="eastAsia"/>
        </w:rPr>
      </w:pPr>
    </w:p>
    <w:p w14:paraId="0B3FDB0D">
      <w:pPr>
        <w:pStyle w:val="3"/>
        <w:rPr>
          <w:rFonts w:hint="eastAsia"/>
        </w:rPr>
      </w:pPr>
    </w:p>
    <w:p w14:paraId="7859BA68">
      <w:pPr>
        <w:pStyle w:val="4"/>
        <w:rPr>
          <w:rFonts w:hint="eastAsia"/>
        </w:rPr>
      </w:pPr>
      <w:r>
        <w:rPr>
          <w:rFonts w:hint="eastAsia"/>
        </w:rPr>
        <w:t>特殊岩性的提示表</w:t>
      </w:r>
    </w:p>
    <w:tbl>
      <w:tblPr>
        <w:tblStyle w:val="14"/>
        <w:tblW w:w="143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3"/>
        <w:gridCol w:w="4793"/>
        <w:gridCol w:w="4793"/>
      </w:tblGrid>
      <w:tr w14:paraId="35B72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层位</w:t>
            </w:r>
          </w:p>
          <w:p w14:paraId="792B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{{sjDcfxTsyxList}}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F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特殊岩性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2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距顶深</w:t>
            </w:r>
          </w:p>
        </w:tc>
      </w:tr>
      <w:tr w14:paraId="4704C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6E0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[cw]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65B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[tsyx]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3E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[jds]</w:t>
            </w:r>
          </w:p>
        </w:tc>
      </w:tr>
    </w:tbl>
    <w:p w14:paraId="231894C0">
      <w:r>
        <w:br w:type="page"/>
      </w:r>
    </w:p>
    <w:p w14:paraId="73F068E8">
      <w:pPr>
        <w:pStyle w:val="3"/>
      </w:pPr>
    </w:p>
    <w:p w14:paraId="6F3BD13B">
      <w:pPr>
        <w:pStyle w:val="4"/>
      </w:pPr>
      <w:r>
        <w:rPr>
          <w:rFonts w:hint="eastAsia"/>
        </w:rPr>
        <w:t>构造特征</w:t>
      </w:r>
    </w:p>
    <w:p w14:paraId="1292A31C">
      <w:pPr>
        <w:pStyle w:val="5"/>
        <w:bidi w:val="0"/>
        <w:ind w:left="840" w:leftChars="0" w:firstLine="420" w:firstLineChars="0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3.1井位图</w:t>
      </w:r>
    </w:p>
    <w:p w14:paraId="1A967037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{{?jwtList}}</w:t>
      </w:r>
    </w:p>
    <w:p w14:paraId="3F6A92D7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{{@jwt}}</w:t>
      </w:r>
    </w:p>
    <w:p w14:paraId="0B40CFE7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{{/jwtList}}</w:t>
      </w:r>
    </w:p>
    <w:p w14:paraId="2DC56E25">
      <w:pPr>
        <w:pStyle w:val="5"/>
        <w:bidi w:val="0"/>
        <w:ind w:left="840" w:leftChars="0" w:firstLine="420" w:firstLineChars="0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3.2 地震剖面图</w:t>
      </w:r>
    </w:p>
    <w:p w14:paraId="329E1F08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{{?dzpmtList}}</w:t>
      </w:r>
    </w:p>
    <w:p w14:paraId="05D54C00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{{@jwt}}</w:t>
      </w:r>
    </w:p>
    <w:p w14:paraId="5748E63B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{{/dzpmtList}}</w:t>
      </w:r>
    </w:p>
    <w:p w14:paraId="0F0FA834">
      <w:pPr>
        <w:rPr>
          <w:rFonts w:hint="eastAsia"/>
          <w:lang w:val="en-US" w:eastAsia="zh-CN"/>
        </w:rPr>
      </w:pPr>
    </w:p>
    <w:p w14:paraId="38AFE1AA">
      <w:pPr>
        <w:jc w:val="both"/>
        <w:rPr>
          <w:rFonts w:hint="eastAsia"/>
          <w:color w:val="548DD4"/>
          <w:lang w:val="en-US" w:eastAsia="zh-CN"/>
        </w:rPr>
      </w:pPr>
    </w:p>
    <w:p w14:paraId="0446751E">
      <w:pPr>
        <w:jc w:val="center"/>
        <w:rPr>
          <w:rFonts w:hint="eastAsia"/>
          <w:color w:val="548DD4"/>
          <w:lang w:val="en-US" w:eastAsia="zh-CN"/>
        </w:rPr>
      </w:pPr>
    </w:p>
    <w:p w14:paraId="4534BF27">
      <w:pPr>
        <w:pStyle w:val="3"/>
        <w:ind w:left="0" w:leftChars="0" w:firstLine="0" w:firstLineChars="0"/>
        <w:rPr>
          <w:rFonts w:hint="eastAsia"/>
        </w:rPr>
      </w:pPr>
    </w:p>
    <w:p w14:paraId="2E96EAE6">
      <w:pPr>
        <w:rPr>
          <w:rFonts w:hint="eastAsia"/>
        </w:rPr>
      </w:pPr>
      <w:r>
        <w:rPr>
          <w:rFonts w:hint="eastAsia"/>
        </w:rPr>
        <w:br w:type="page"/>
      </w:r>
    </w:p>
    <w:p w14:paraId="14773E0E">
      <w:pPr>
        <w:pStyle w:val="3"/>
        <w:rPr>
          <w:rFonts w:hint="eastAsia"/>
        </w:rPr>
      </w:pPr>
    </w:p>
    <w:p w14:paraId="0F6D92FB">
      <w:pPr>
        <w:pStyle w:val="2"/>
      </w:pPr>
      <w:r>
        <w:rPr>
          <w:rFonts w:hint="eastAsia"/>
        </w:rPr>
        <w:t>施工风险识别分析</w:t>
      </w:r>
    </w:p>
    <w:p w14:paraId="07ADFCC2">
      <w:pPr>
        <w:pStyle w:val="4"/>
      </w:pP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</w:t>
      </w:r>
    </w:p>
    <w:p w14:paraId="6E75A822">
      <w:pPr>
        <w:spacing w:before="166" w:line="211" w:lineRule="auto"/>
        <w:ind w:left="359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8"/>
          <w:sz w:val="24"/>
          <w:szCs w:val="24"/>
        </w:rPr>
        <w:t>邻井 H2S 等有毒有害气体显示</w:t>
      </w:r>
    </w:p>
    <w:tbl>
      <w:tblPr>
        <w:tblStyle w:val="29"/>
        <w:tblW w:w="149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950"/>
        <w:gridCol w:w="1441"/>
        <w:gridCol w:w="1219"/>
        <w:gridCol w:w="1441"/>
        <w:gridCol w:w="2249"/>
        <w:gridCol w:w="1441"/>
        <w:gridCol w:w="1441"/>
        <w:gridCol w:w="905"/>
        <w:gridCol w:w="950"/>
        <w:gridCol w:w="905"/>
        <w:gridCol w:w="908"/>
      </w:tblGrid>
      <w:tr w14:paraId="51329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vAlign w:val="top"/>
          </w:tcPr>
          <w:p w14:paraId="3EA2B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井号</w:t>
            </w:r>
          </w:p>
        </w:tc>
        <w:tc>
          <w:tcPr>
            <w:tcW w:w="950" w:type="dxa"/>
            <w:vMerge w:val="restart"/>
            <w:tcBorders>
              <w:bottom w:val="nil"/>
            </w:tcBorders>
            <w:noWrap w:val="0"/>
            <w:vAlign w:val="top"/>
          </w:tcPr>
          <w:p w14:paraId="4165A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井深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7DCD3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工程状态</w:t>
            </w:r>
          </w:p>
        </w:tc>
        <w:tc>
          <w:tcPr>
            <w:tcW w:w="1219" w:type="dxa"/>
            <w:vMerge w:val="restart"/>
            <w:tcBorders>
              <w:bottom w:val="nil"/>
            </w:tcBorders>
            <w:noWrap w:val="0"/>
            <w:vAlign w:val="top"/>
          </w:tcPr>
          <w:p w14:paraId="6B5D1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层位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2B6C4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显示浓度</w:t>
            </w:r>
          </w:p>
          <w:p w14:paraId="2E544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(PPm)</w:t>
            </w:r>
          </w:p>
        </w:tc>
        <w:tc>
          <w:tcPr>
            <w:tcW w:w="2249" w:type="dxa"/>
            <w:vMerge w:val="restart"/>
            <w:tcBorders>
              <w:bottom w:val="nil"/>
            </w:tcBorders>
            <w:noWrap w:val="0"/>
            <w:vAlign w:val="top"/>
          </w:tcPr>
          <w:p w14:paraId="06611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显示过程与处理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5AB2D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检测时间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1BC88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检测方法</w:t>
            </w:r>
          </w:p>
        </w:tc>
        <w:tc>
          <w:tcPr>
            <w:tcW w:w="1855" w:type="dxa"/>
            <w:gridSpan w:val="2"/>
            <w:noWrap w:val="0"/>
            <w:vAlign w:val="top"/>
          </w:tcPr>
          <w:p w14:paraId="05B09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位于井口</w:t>
            </w:r>
          </w:p>
        </w:tc>
        <w:tc>
          <w:tcPr>
            <w:tcW w:w="1813" w:type="dxa"/>
            <w:gridSpan w:val="2"/>
            <w:noWrap w:val="0"/>
            <w:vAlign w:val="top"/>
          </w:tcPr>
          <w:p w14:paraId="5807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位于A靶点</w:t>
            </w:r>
          </w:p>
        </w:tc>
      </w:tr>
      <w:tr w14:paraId="17C7D0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0E7B9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50" w:type="dxa"/>
            <w:vMerge w:val="continue"/>
            <w:tcBorders>
              <w:top w:val="nil"/>
            </w:tcBorders>
            <w:noWrap w:val="0"/>
            <w:vAlign w:val="top"/>
          </w:tcPr>
          <w:p w14:paraId="67F17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B3CF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1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22A5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3092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4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65D8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2D27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A510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5" w:type="dxa"/>
            <w:noWrap w:val="0"/>
            <w:vAlign w:val="top"/>
          </w:tcPr>
          <w:p w14:paraId="4CC2B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方位</w:t>
            </w:r>
          </w:p>
        </w:tc>
        <w:tc>
          <w:tcPr>
            <w:tcW w:w="950" w:type="dxa"/>
            <w:noWrap w:val="0"/>
            <w:vAlign w:val="top"/>
          </w:tcPr>
          <w:p w14:paraId="25A96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距离</w:t>
            </w:r>
          </w:p>
        </w:tc>
        <w:tc>
          <w:tcPr>
            <w:tcW w:w="905" w:type="dxa"/>
            <w:noWrap w:val="0"/>
            <w:vAlign w:val="top"/>
          </w:tcPr>
          <w:p w14:paraId="42245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方位</w:t>
            </w:r>
          </w:p>
        </w:tc>
        <w:tc>
          <w:tcPr>
            <w:tcW w:w="908" w:type="dxa"/>
            <w:noWrap w:val="0"/>
            <w:vAlign w:val="top"/>
          </w:tcPr>
          <w:p w14:paraId="6DD9F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距离</w:t>
            </w:r>
          </w:p>
        </w:tc>
      </w:tr>
      <w:tr w14:paraId="3E9A0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084" w:type="dxa"/>
            <w:vMerge w:val="continue"/>
            <w:tcBorders>
              <w:top w:val="nil"/>
            </w:tcBorders>
            <w:noWrap w:val="0"/>
            <w:vAlign w:val="top"/>
          </w:tcPr>
          <w:p w14:paraId="75A1E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50" w:type="dxa"/>
            <w:noWrap w:val="0"/>
            <w:vAlign w:val="top"/>
          </w:tcPr>
          <w:p w14:paraId="76F45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  <w:p w14:paraId="7723D09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sjH2sList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}}</w:t>
            </w: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77F33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19" w:type="dxa"/>
            <w:vMerge w:val="continue"/>
            <w:tcBorders>
              <w:top w:val="nil"/>
            </w:tcBorders>
            <w:noWrap w:val="0"/>
            <w:vAlign w:val="top"/>
          </w:tcPr>
          <w:p w14:paraId="13614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260B9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49" w:type="dxa"/>
            <w:vMerge w:val="continue"/>
            <w:tcBorders>
              <w:top w:val="nil"/>
            </w:tcBorders>
            <w:noWrap w:val="0"/>
            <w:vAlign w:val="top"/>
          </w:tcPr>
          <w:p w14:paraId="5625E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7B46D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34797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5" w:type="dxa"/>
            <w:noWrap w:val="0"/>
            <w:vAlign w:val="top"/>
          </w:tcPr>
          <w:p w14:paraId="7AA1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°</w:t>
            </w:r>
          </w:p>
        </w:tc>
        <w:tc>
          <w:tcPr>
            <w:tcW w:w="950" w:type="dxa"/>
            <w:noWrap w:val="0"/>
            <w:vAlign w:val="top"/>
          </w:tcPr>
          <w:p w14:paraId="3B348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905" w:type="dxa"/>
            <w:noWrap w:val="0"/>
            <w:vAlign w:val="top"/>
          </w:tcPr>
          <w:p w14:paraId="0BE16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°</w:t>
            </w:r>
          </w:p>
        </w:tc>
        <w:tc>
          <w:tcPr>
            <w:tcW w:w="908" w:type="dxa"/>
            <w:noWrap w:val="0"/>
            <w:vAlign w:val="top"/>
          </w:tcPr>
          <w:p w14:paraId="65B2B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</w:tr>
      <w:tr w14:paraId="6D7F18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84" w:type="dxa"/>
            <w:noWrap w:val="0"/>
            <w:vAlign w:val="top"/>
          </w:tcPr>
          <w:p w14:paraId="0D788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[ljjh]</w:t>
            </w:r>
          </w:p>
        </w:tc>
        <w:tc>
          <w:tcPr>
            <w:tcW w:w="950" w:type="dxa"/>
            <w:noWrap w:val="0"/>
            <w:vAlign w:val="top"/>
          </w:tcPr>
          <w:p w14:paraId="44C56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[js]</w:t>
            </w:r>
          </w:p>
        </w:tc>
        <w:tc>
          <w:tcPr>
            <w:tcW w:w="1441" w:type="dxa"/>
            <w:noWrap w:val="0"/>
            <w:vAlign w:val="top"/>
          </w:tcPr>
          <w:p w14:paraId="05000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[gczt]</w:t>
            </w:r>
          </w:p>
        </w:tc>
        <w:tc>
          <w:tcPr>
            <w:tcW w:w="1219" w:type="dxa"/>
            <w:noWrap w:val="0"/>
            <w:vAlign w:val="top"/>
          </w:tcPr>
          <w:p w14:paraId="153F1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[cw]</w:t>
            </w:r>
          </w:p>
        </w:tc>
        <w:tc>
          <w:tcPr>
            <w:tcW w:w="1441" w:type="dxa"/>
            <w:noWrap w:val="0"/>
            <w:vAlign w:val="top"/>
          </w:tcPr>
          <w:p w14:paraId="5084F5E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xsbd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2249" w:type="dxa"/>
            <w:noWrap w:val="0"/>
            <w:vAlign w:val="top"/>
          </w:tcPr>
          <w:p w14:paraId="3DE31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[xsgc]</w:t>
            </w:r>
          </w:p>
        </w:tc>
        <w:tc>
          <w:tcPr>
            <w:tcW w:w="1441" w:type="dxa"/>
            <w:noWrap w:val="0"/>
            <w:vAlign w:val="top"/>
          </w:tcPr>
          <w:p w14:paraId="12E5C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[jcsj]</w:t>
            </w:r>
          </w:p>
        </w:tc>
        <w:tc>
          <w:tcPr>
            <w:tcW w:w="1441" w:type="dxa"/>
            <w:noWrap w:val="0"/>
            <w:vAlign w:val="top"/>
          </w:tcPr>
          <w:p w14:paraId="27A77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[jcfs]</w:t>
            </w:r>
          </w:p>
        </w:tc>
        <w:tc>
          <w:tcPr>
            <w:tcW w:w="905" w:type="dxa"/>
            <w:noWrap w:val="0"/>
            <w:vAlign w:val="top"/>
          </w:tcPr>
          <w:p w14:paraId="4A491FA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wyjkfw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50" w:type="dxa"/>
            <w:noWrap w:val="0"/>
            <w:vAlign w:val="top"/>
          </w:tcPr>
          <w:p w14:paraId="0E1CBF4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wyjkjl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05" w:type="dxa"/>
            <w:noWrap w:val="0"/>
            <w:vAlign w:val="top"/>
          </w:tcPr>
          <w:p w14:paraId="4F42F1B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wybdfw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08" w:type="dxa"/>
            <w:noWrap w:val="0"/>
            <w:vAlign w:val="top"/>
          </w:tcPr>
          <w:p w14:paraId="2604B1E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wybdjl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</w:tr>
    </w:tbl>
    <w:p w14:paraId="1D6A274B">
      <w:pPr>
        <w:pStyle w:val="3"/>
      </w:pPr>
    </w:p>
    <w:p w14:paraId="09F0068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{{h2S}}</w:t>
      </w:r>
      <w:r>
        <w:rPr>
          <w:color w:val="auto"/>
        </w:rPr>
        <w:t xml:space="preserve"> </w:t>
      </w:r>
    </w:p>
    <w:p w14:paraId="75D49EAC">
      <w:pPr>
        <w:pStyle w:val="4"/>
      </w:pPr>
      <w:r>
        <w:rPr>
          <w:rFonts w:hint="eastAsia"/>
        </w:rPr>
        <w:t>喷漏卡塌</w:t>
      </w:r>
    </w:p>
    <w:p w14:paraId="3A64893D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320" w:firstLineChars="100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2.1设计数据</w:t>
      </w:r>
    </w:p>
    <w:p w14:paraId="41EC94CF">
      <w:pPr>
        <w:pStyle w:val="3"/>
        <w:rPr>
          <w:rFonts w:hint="default"/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{{plqt}}</w:t>
      </w:r>
    </w:p>
    <w:p w14:paraId="552D265D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320" w:firstLineChars="100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2.2邻井风险记录</w:t>
      </w:r>
    </w:p>
    <w:p w14:paraId="00A43017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1799"/>
        <w:gridCol w:w="1799"/>
        <w:gridCol w:w="1799"/>
        <w:gridCol w:w="1799"/>
        <w:gridCol w:w="1799"/>
      </w:tblGrid>
      <w:tr w14:paraId="2C3C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8" w:type="dxa"/>
            <w:noWrap w:val="0"/>
            <w:vAlign w:val="top"/>
          </w:tcPr>
          <w:p w14:paraId="7B597AD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井号</w:t>
            </w:r>
          </w:p>
        </w:tc>
        <w:tc>
          <w:tcPr>
            <w:tcW w:w="1799" w:type="dxa"/>
            <w:noWrap w:val="0"/>
            <w:vAlign w:val="top"/>
          </w:tcPr>
          <w:p w14:paraId="7300C0C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故障类型</w:t>
            </w:r>
          </w:p>
        </w:tc>
        <w:tc>
          <w:tcPr>
            <w:tcW w:w="1799" w:type="dxa"/>
            <w:noWrap w:val="0"/>
            <w:vAlign w:val="top"/>
          </w:tcPr>
          <w:p w14:paraId="0B25B44C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深度</w:t>
            </w:r>
          </w:p>
        </w:tc>
        <w:tc>
          <w:tcPr>
            <w:tcW w:w="1799" w:type="dxa"/>
            <w:noWrap w:val="0"/>
            <w:vAlign w:val="top"/>
          </w:tcPr>
          <w:p w14:paraId="2E68691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描述</w:t>
            </w:r>
          </w:p>
        </w:tc>
        <w:tc>
          <w:tcPr>
            <w:tcW w:w="1799" w:type="dxa"/>
            <w:noWrap w:val="0"/>
            <w:vAlign w:val="top"/>
          </w:tcPr>
          <w:p w14:paraId="0D7DE5A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预防措施</w:t>
            </w:r>
          </w:p>
        </w:tc>
        <w:tc>
          <w:tcPr>
            <w:tcW w:w="1799" w:type="dxa"/>
            <w:noWrap w:val="0"/>
            <w:vAlign w:val="top"/>
          </w:tcPr>
          <w:p w14:paraId="119FB63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应急措施</w:t>
            </w:r>
          </w:p>
        </w:tc>
      </w:tr>
      <w:tr w14:paraId="02FB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8" w:type="dxa"/>
            <w:noWrap w:val="0"/>
            <w:vAlign w:val="top"/>
          </w:tcPr>
          <w:p w14:paraId="2FF5536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B4FCABD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119C69A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DD09087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E53923D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0C8820E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</w:tr>
    </w:tbl>
    <w:p w14:paraId="57955652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3CB36882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1F2EC7D6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5AEFE5FF">
      <w:pPr>
        <w:pStyle w:val="4"/>
      </w:pPr>
      <w:r>
        <w:rPr>
          <w:rFonts w:hint="eastAsia"/>
        </w:rPr>
        <w:t>特殊岩性风险</w:t>
      </w:r>
    </w:p>
    <w:p w14:paraId="5F24B44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{{tsyxfx}}</w:t>
      </w:r>
    </w:p>
    <w:p w14:paraId="582B5FD8">
      <w:pPr>
        <w:pStyle w:val="4"/>
        <w:rPr>
          <w:rFonts w:hint="eastAsia"/>
        </w:rPr>
      </w:pPr>
      <w:r>
        <w:rPr>
          <w:rFonts w:hint="eastAsia"/>
        </w:rPr>
        <w:t>防碰风险</w:t>
      </w:r>
    </w:p>
    <w:p w14:paraId="3C507471">
      <w:pPr>
        <w:spacing w:line="145" w:lineRule="exact"/>
        <w:rPr>
          <w:sz w:val="24"/>
          <w:szCs w:val="24"/>
        </w:rPr>
      </w:pPr>
    </w:p>
    <w:tbl>
      <w:tblPr>
        <w:tblStyle w:val="14"/>
        <w:tblW w:w="141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8"/>
        <w:gridCol w:w="1140"/>
        <w:gridCol w:w="2326"/>
        <w:gridCol w:w="1195"/>
        <w:gridCol w:w="1589"/>
        <w:gridCol w:w="1200"/>
        <w:gridCol w:w="1804"/>
        <w:gridCol w:w="1797"/>
        <w:gridCol w:w="1619"/>
      </w:tblGrid>
      <w:tr w14:paraId="7BE89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658" w:type="dxa"/>
            <w:gridSpan w:val="2"/>
            <w:noWrap w:val="0"/>
            <w:vAlign w:val="top"/>
          </w:tcPr>
          <w:p w14:paraId="1E3B73AD">
            <w:pPr>
              <w:pStyle w:val="28"/>
              <w:spacing w:before="27" w:line="220" w:lineRule="auto"/>
              <w:ind w:left="37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参考井(设计)</w:t>
            </w:r>
          </w:p>
        </w:tc>
        <w:tc>
          <w:tcPr>
            <w:tcW w:w="11530" w:type="dxa"/>
            <w:gridSpan w:val="7"/>
            <w:noWrap w:val="0"/>
            <w:vAlign w:val="top"/>
          </w:tcPr>
          <w:p w14:paraId="7B157C1E">
            <w:pPr>
              <w:pStyle w:val="28"/>
              <w:spacing w:before="28" w:line="220" w:lineRule="auto"/>
              <w:ind w:left="3722"/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比较井</w:t>
            </w:r>
          </w:p>
        </w:tc>
      </w:tr>
      <w:tr w14:paraId="7E5AD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1518" w:type="dxa"/>
            <w:noWrap w:val="0"/>
            <w:vAlign w:val="top"/>
          </w:tcPr>
          <w:p w14:paraId="4DE58A9B">
            <w:pPr>
              <w:pStyle w:val="28"/>
              <w:spacing w:before="26" w:line="220" w:lineRule="auto"/>
              <w:ind w:left="7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井深</w:t>
            </w:r>
          </w:p>
          <w:p w14:paraId="04C06A26">
            <w:pPr>
              <w:pStyle w:val="28"/>
              <w:spacing w:before="161" w:line="222" w:lineRule="auto"/>
              <w:ind w:left="153"/>
              <w:jc w:val="center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  <w:p w14:paraId="2CB3A6FE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eastAsia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sjLjsmList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}}</w:t>
            </w:r>
          </w:p>
        </w:tc>
        <w:tc>
          <w:tcPr>
            <w:tcW w:w="1140" w:type="dxa"/>
            <w:noWrap w:val="0"/>
            <w:vAlign w:val="top"/>
          </w:tcPr>
          <w:p w14:paraId="3AA7187E">
            <w:pPr>
              <w:pStyle w:val="28"/>
              <w:spacing w:before="26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垂深</w:t>
            </w:r>
          </w:p>
          <w:p w14:paraId="1A11D5C4">
            <w:pPr>
              <w:pStyle w:val="28"/>
              <w:spacing w:before="159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2326" w:type="dxa"/>
            <w:noWrap w:val="0"/>
            <w:vAlign w:val="top"/>
          </w:tcPr>
          <w:p w14:paraId="7A157A02">
            <w:pPr>
              <w:pStyle w:val="28"/>
              <w:spacing w:before="201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井号</w:t>
            </w:r>
          </w:p>
        </w:tc>
        <w:tc>
          <w:tcPr>
            <w:tcW w:w="1195" w:type="dxa"/>
            <w:noWrap w:val="0"/>
            <w:vAlign w:val="top"/>
          </w:tcPr>
          <w:p w14:paraId="612E7A67">
            <w:pPr>
              <w:pStyle w:val="28"/>
              <w:spacing w:before="2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数据</w:t>
            </w:r>
          </w:p>
          <w:p w14:paraId="7EC1CF8F">
            <w:pPr>
              <w:pStyle w:val="28"/>
              <w:spacing w:before="13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来源</w:t>
            </w:r>
          </w:p>
        </w:tc>
        <w:tc>
          <w:tcPr>
            <w:tcW w:w="1589" w:type="dxa"/>
            <w:noWrap w:val="0"/>
            <w:vAlign w:val="top"/>
          </w:tcPr>
          <w:p w14:paraId="47F47EE8">
            <w:pPr>
              <w:pStyle w:val="28"/>
              <w:spacing w:before="26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井深</w:t>
            </w:r>
          </w:p>
          <w:p w14:paraId="5DB92E09">
            <w:pPr>
              <w:pStyle w:val="28"/>
              <w:spacing w:before="161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200" w:type="dxa"/>
            <w:noWrap w:val="0"/>
            <w:vAlign w:val="top"/>
          </w:tcPr>
          <w:p w14:paraId="54D6F595">
            <w:pPr>
              <w:pStyle w:val="28"/>
              <w:spacing w:before="26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垂深</w:t>
            </w:r>
          </w:p>
          <w:p w14:paraId="00CFE519">
            <w:pPr>
              <w:pStyle w:val="28"/>
              <w:spacing w:before="159" w:line="222" w:lineRule="auto"/>
              <w:ind w:left="315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804" w:type="dxa"/>
            <w:noWrap w:val="0"/>
            <w:vAlign w:val="top"/>
          </w:tcPr>
          <w:p w14:paraId="1CCD2034">
            <w:pPr>
              <w:pStyle w:val="28"/>
              <w:spacing w:before="2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最近距离</w:t>
            </w:r>
          </w:p>
          <w:p w14:paraId="7ECC93F3">
            <w:pPr>
              <w:pStyle w:val="28"/>
              <w:spacing w:before="161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797" w:type="dxa"/>
            <w:noWrap w:val="0"/>
            <w:vAlign w:val="top"/>
          </w:tcPr>
          <w:p w14:paraId="6DD0FD32">
            <w:pPr>
              <w:pStyle w:val="28"/>
              <w:spacing w:before="25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扫描角</w:t>
            </w:r>
          </w:p>
          <w:p w14:paraId="10629625">
            <w:pPr>
              <w:pStyle w:val="28"/>
              <w:spacing w:before="162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(°)</w:t>
            </w:r>
          </w:p>
        </w:tc>
        <w:tc>
          <w:tcPr>
            <w:tcW w:w="1619" w:type="dxa"/>
            <w:noWrap w:val="0"/>
            <w:vAlign w:val="top"/>
          </w:tcPr>
          <w:p w14:paraId="78635DE6">
            <w:pPr>
              <w:pStyle w:val="28"/>
              <w:spacing w:before="25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仰角</w:t>
            </w:r>
          </w:p>
          <w:p w14:paraId="58C01BD0">
            <w:pPr>
              <w:pStyle w:val="28"/>
              <w:spacing w:before="162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(°)</w:t>
            </w:r>
          </w:p>
        </w:tc>
      </w:tr>
      <w:tr w14:paraId="1BDDF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18" w:type="dxa"/>
            <w:noWrap w:val="0"/>
            <w:vAlign w:val="top"/>
          </w:tcPr>
          <w:p w14:paraId="39902420">
            <w:pPr>
              <w:pStyle w:val="28"/>
              <w:spacing w:before="52"/>
              <w:ind w:left="169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140" w:type="dxa"/>
            <w:noWrap w:val="0"/>
            <w:vAlign w:val="top"/>
          </w:tcPr>
          <w:p w14:paraId="19BC5BF6">
            <w:pPr>
              <w:pStyle w:val="28"/>
              <w:spacing w:before="52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2326" w:type="dxa"/>
            <w:noWrap w:val="0"/>
            <w:vAlign w:val="top"/>
          </w:tcPr>
          <w:p w14:paraId="0A723268">
            <w:pPr>
              <w:pStyle w:val="28"/>
              <w:spacing w:before="27" w:line="22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[bjjh]</w:t>
            </w:r>
          </w:p>
        </w:tc>
        <w:tc>
          <w:tcPr>
            <w:tcW w:w="1195" w:type="dxa"/>
            <w:noWrap w:val="0"/>
            <w:vAlign w:val="top"/>
          </w:tcPr>
          <w:p w14:paraId="0F7AB4F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bjsjly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589" w:type="dxa"/>
            <w:noWrap w:val="0"/>
            <w:vAlign w:val="top"/>
          </w:tcPr>
          <w:p w14:paraId="0C00AAA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bjjs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200" w:type="dxa"/>
            <w:noWrap w:val="0"/>
            <w:vAlign w:val="top"/>
          </w:tcPr>
          <w:p w14:paraId="34266D5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bjcs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804" w:type="dxa"/>
            <w:noWrap w:val="0"/>
            <w:vAlign w:val="top"/>
          </w:tcPr>
          <w:p w14:paraId="6ACC767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bjzjjl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797" w:type="dxa"/>
            <w:noWrap w:val="0"/>
            <w:vAlign w:val="top"/>
          </w:tcPr>
          <w:p w14:paraId="179D09A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bjsmj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619" w:type="dxa"/>
            <w:noWrap w:val="0"/>
            <w:vAlign w:val="top"/>
          </w:tcPr>
          <w:p w14:paraId="6235079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bjyj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2A5DC902">
      <w:pPr>
        <w:pStyle w:val="8"/>
        <w:spacing w:before="39" w:line="360" w:lineRule="auto"/>
        <w:ind w:right="508"/>
        <w:jc w:val="center"/>
        <w:rPr>
          <w:sz w:val="24"/>
        </w:rPr>
      </w:pPr>
    </w:p>
    <w:p w14:paraId="1D72A483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{{fpfx}}</w:t>
      </w:r>
    </w:p>
    <w:p w14:paraId="2CE59BB6">
      <w:pPr>
        <w:pStyle w:val="3"/>
        <w:rPr>
          <w:rFonts w:hint="eastAsia"/>
        </w:rPr>
      </w:pPr>
    </w:p>
    <w:p w14:paraId="202D606F">
      <w:pPr>
        <w:pStyle w:val="2"/>
      </w:pPr>
      <w:r>
        <w:rPr>
          <w:rFonts w:hint="eastAsia"/>
        </w:rPr>
        <w:t>施工概要</w:t>
      </w:r>
    </w:p>
    <w:p w14:paraId="7BCAE88D">
      <w:pPr>
        <w:pStyle w:val="4"/>
        <w:rPr>
          <w:rFonts w:hint="eastAsia"/>
        </w:rPr>
      </w:pPr>
      <w:r>
        <w:rPr>
          <w:rFonts w:hint="eastAsia"/>
        </w:rPr>
        <w:t>设计</w:t>
      </w:r>
      <w:r>
        <w:rPr>
          <w:rFonts w:hint="eastAsia"/>
          <w:lang w:val="en-US" w:eastAsia="zh-CN"/>
        </w:rPr>
        <w:t>提示</w:t>
      </w:r>
    </w:p>
    <w:p w14:paraId="38E7787B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{{sjyh}}</w:t>
      </w:r>
    </w:p>
    <w:p w14:paraId="67381E6B">
      <w:pPr>
        <w:pStyle w:val="4"/>
      </w:pPr>
      <w:r>
        <w:rPr>
          <w:rFonts w:hint="eastAsia"/>
        </w:rPr>
        <w:t>关键装备性能要求</w:t>
      </w:r>
    </w:p>
    <w:tbl>
      <w:tblPr>
        <w:tblStyle w:val="14"/>
        <w:tblW w:w="895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59"/>
        <w:gridCol w:w="3245"/>
        <w:gridCol w:w="2256"/>
      </w:tblGrid>
      <w:tr w14:paraId="7E242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55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钻机型号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25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{{zjxh}}</w:t>
            </w:r>
          </w:p>
        </w:tc>
      </w:tr>
      <w:tr w14:paraId="61FB3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00F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网电电压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EB2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{{wddy}}</w:t>
            </w:r>
          </w:p>
        </w:tc>
      </w:tr>
      <w:tr w14:paraId="31226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06C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电控稳定输出功率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39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{{dkwdscgl}}</w:t>
            </w:r>
          </w:p>
        </w:tc>
      </w:tr>
      <w:tr w14:paraId="42A4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91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整机能力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85E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钻机类型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6A2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{{zjnlZjlx}}</w:t>
            </w:r>
          </w:p>
        </w:tc>
      </w:tr>
      <w:tr w14:paraId="74B79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274A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2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最大承受拉力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（吨）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027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{{zjnlZdcsll}}</w:t>
            </w:r>
          </w:p>
        </w:tc>
      </w:tr>
      <w:tr w14:paraId="5BCE0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2C3C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3E3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最高承受泵压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（MPa）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DB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{{zjnlZgcsby}}</w:t>
            </w:r>
          </w:p>
        </w:tc>
      </w:tr>
      <w:tr w14:paraId="48269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36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旋转系统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CA1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电动转盘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7FD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Style w:val="26"/>
                <w:rFonts w:hint="eastAsia" w:ascii="宋体" w:hAnsi="宋体" w:eastAsia="宋体" w:cs="宋体"/>
                <w:lang w:bidi="ar"/>
              </w:rPr>
              <w:t>最大扭矩(kN</w:t>
            </w:r>
            <w:r>
              <w:rPr>
                <w:rStyle w:val="27"/>
                <w:rFonts w:hint="eastAsia" w:ascii="宋体" w:hAnsi="宋体" w:eastAsia="宋体" w:cs="宋体"/>
                <w:lang w:bidi="ar"/>
              </w:rPr>
              <w:t>·</w:t>
            </w:r>
            <w:r>
              <w:rPr>
                <w:rStyle w:val="26"/>
                <w:rFonts w:hint="eastAsia" w:ascii="宋体" w:hAnsi="宋体" w:eastAsia="宋体" w:cs="宋体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07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{{xzxtDdzp}}</w:t>
            </w:r>
          </w:p>
        </w:tc>
      </w:tr>
      <w:tr w14:paraId="157E0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27A8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E3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顶驱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35D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Style w:val="26"/>
                <w:rFonts w:hint="eastAsia" w:ascii="宋体" w:hAnsi="宋体" w:eastAsia="宋体" w:cs="宋体"/>
                <w:lang w:bidi="ar"/>
              </w:rPr>
              <w:t>最大扭矩(kN</w:t>
            </w:r>
            <w:r>
              <w:rPr>
                <w:rStyle w:val="27"/>
                <w:rFonts w:hint="eastAsia" w:ascii="宋体" w:hAnsi="宋体" w:eastAsia="宋体" w:cs="宋体"/>
                <w:lang w:bidi="ar"/>
              </w:rPr>
              <w:t>·</w:t>
            </w:r>
            <w:r>
              <w:rPr>
                <w:rStyle w:val="26"/>
                <w:rFonts w:hint="eastAsia" w:ascii="宋体" w:hAnsi="宋体" w:eastAsia="宋体" w:cs="宋体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B2D8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{{xzxtDq}}</w:t>
            </w:r>
          </w:p>
        </w:tc>
      </w:tr>
      <w:tr w14:paraId="62B89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A31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循环系统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551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7B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710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{{xhxtB1lx}}</w:t>
            </w:r>
          </w:p>
        </w:tc>
      </w:tr>
      <w:tr w14:paraId="733C5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EBC4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6F04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0D1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1DD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{{xhxtB1xh}}</w:t>
            </w:r>
          </w:p>
        </w:tc>
      </w:tr>
      <w:tr w14:paraId="6B4B9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3A11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585F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93D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09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{{xhxtB1zdgl}}</w:t>
            </w:r>
          </w:p>
        </w:tc>
      </w:tr>
      <w:tr w14:paraId="0310D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C51A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87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FB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3D8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{{xhxtB2lx}}</w:t>
            </w:r>
          </w:p>
        </w:tc>
      </w:tr>
      <w:tr w14:paraId="69C3A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36B4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4396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9A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893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{{xhxtB2xh}}</w:t>
            </w:r>
          </w:p>
        </w:tc>
      </w:tr>
      <w:tr w14:paraId="7101E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49B2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BADC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130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48F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{{xhxtB2zdgl}}</w:t>
            </w:r>
          </w:p>
        </w:tc>
      </w:tr>
      <w:tr w14:paraId="54824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B4EE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8F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DE0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939B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{{xhxtB3lx}}</w:t>
            </w:r>
          </w:p>
        </w:tc>
      </w:tr>
      <w:tr w14:paraId="6531A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C5CA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4F8C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2DF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1AE9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{{xhxtB3xh}}</w:t>
            </w:r>
          </w:p>
        </w:tc>
      </w:tr>
      <w:tr w14:paraId="28EFC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8E58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4EF2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6C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5557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{{xhxtB3zdgl}}</w:t>
            </w:r>
          </w:p>
        </w:tc>
      </w:tr>
      <w:tr w14:paraId="0E04E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3C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固控设备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66D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振动筛类型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1AE3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{{gksbZdslx}}</w:t>
            </w:r>
          </w:p>
        </w:tc>
      </w:tr>
      <w:tr w14:paraId="1A89D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21D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E92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9A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F9C9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{{gksbLxj1lx}}</w:t>
            </w:r>
          </w:p>
        </w:tc>
      </w:tr>
      <w:tr w14:paraId="5FA70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730C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6861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BA9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44BB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{{gksbLxj1zdjgl}}</w:t>
            </w:r>
          </w:p>
        </w:tc>
      </w:tr>
      <w:tr w14:paraId="707D6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11D2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E2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C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7DAE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{{gksbLxj2lx}}</w:t>
            </w:r>
          </w:p>
        </w:tc>
      </w:tr>
      <w:tr w14:paraId="04FCD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E9D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2FB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3D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3576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{{gksbLxj2zdjgl}}</w:t>
            </w:r>
          </w:p>
        </w:tc>
      </w:tr>
      <w:tr w14:paraId="73181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2158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69A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47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F8AE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{{gksbLxj3lx}}</w:t>
            </w:r>
          </w:p>
        </w:tc>
      </w:tr>
      <w:tr w14:paraId="5B99D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549C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053C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98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905C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{{gksbLxj3zdjgl}}</w:t>
            </w:r>
          </w:p>
        </w:tc>
      </w:tr>
      <w:tr w14:paraId="5D079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E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循环罐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502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DCC78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{{xhgSl}}</w:t>
            </w:r>
          </w:p>
        </w:tc>
      </w:tr>
      <w:tr w14:paraId="1A5EC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8638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DFE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总容量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66B5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{{xhgZrl}}</w:t>
            </w:r>
          </w:p>
        </w:tc>
      </w:tr>
      <w:tr w14:paraId="73F17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3FC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储备罐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BD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个数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EE8E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{{cbgSl}}</w:t>
            </w:r>
          </w:p>
        </w:tc>
      </w:tr>
      <w:tr w14:paraId="71616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AC0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AB1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总容量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E83E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{{cbgZrl}}</w:t>
            </w:r>
          </w:p>
        </w:tc>
      </w:tr>
      <w:tr w14:paraId="7FDD3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9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223D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{{sbfxyj}}</w:t>
            </w:r>
          </w:p>
        </w:tc>
      </w:tr>
    </w:tbl>
    <w:p w14:paraId="18419843">
      <w:pPr>
        <w:pStyle w:val="3"/>
        <w:sectPr>
          <w:headerReference r:id="rId7" w:type="default"/>
          <w:footerReference r:id="rId8" w:type="default"/>
          <w:pgSz w:w="11906" w:h="16838"/>
          <w:pgMar w:top="1440" w:right="1797" w:bottom="1440" w:left="1797" w:header="851" w:footer="992" w:gutter="0"/>
          <w:pgNumType w:fmt="decimal"/>
          <w:cols w:space="720" w:num="1"/>
          <w:docGrid w:type="lines" w:linePitch="312" w:charSpace="0"/>
        </w:sectPr>
      </w:pPr>
    </w:p>
    <w:p w14:paraId="79CF9CC3">
      <w:pPr>
        <w:pStyle w:val="3"/>
      </w:pPr>
    </w:p>
    <w:p w14:paraId="7ADCCE1A">
      <w:pPr>
        <w:pStyle w:val="4"/>
      </w:pPr>
      <w:r>
        <w:rPr>
          <w:rFonts w:hint="eastAsia"/>
        </w:rPr>
        <w:t>钻具组合及参数表</w:t>
      </w:r>
    </w:p>
    <w:tbl>
      <w:tblPr>
        <w:tblStyle w:val="14"/>
        <w:tblW w:w="5749" w:type="pct"/>
        <w:tblInd w:w="-111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197"/>
        <w:gridCol w:w="1375"/>
        <w:gridCol w:w="1178"/>
        <w:gridCol w:w="991"/>
        <w:gridCol w:w="911"/>
        <w:gridCol w:w="911"/>
        <w:gridCol w:w="1205"/>
        <w:gridCol w:w="1072"/>
        <w:gridCol w:w="1178"/>
        <w:gridCol w:w="1112"/>
        <w:gridCol w:w="777"/>
        <w:gridCol w:w="3384"/>
      </w:tblGrid>
      <w:tr w14:paraId="08D7D0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7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井段</w:t>
            </w:r>
          </w:p>
          <w:p w14:paraId="157C3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/m-m</w:t>
            </w:r>
          </w:p>
        </w:tc>
        <w:tc>
          <w:tcPr>
            <w:tcW w:w="65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8C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钻头</w:t>
            </w:r>
          </w:p>
        </w:tc>
        <w:tc>
          <w:tcPr>
            <w:tcW w:w="53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5D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钻进参数</w:t>
            </w:r>
          </w:p>
        </w:tc>
        <w:tc>
          <w:tcPr>
            <w:tcW w:w="3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26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钻具结构</w:t>
            </w:r>
          </w:p>
        </w:tc>
      </w:tr>
      <w:tr w14:paraId="0330C5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B5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43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</w:t>
            </w:r>
          </w:p>
          <w:p w14:paraId="51B1E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{{sjSggyZjzhcsList}}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9A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厂家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8B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尺寸</w:t>
            </w:r>
          </w:p>
          <w:p w14:paraId="10711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/mm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5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水眼</w:t>
            </w:r>
          </w:p>
          <w:p w14:paraId="0B101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/mm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C3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压降</w:t>
            </w:r>
          </w:p>
          <w:p w14:paraId="6A7AC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/MPa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4E6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钻井液密度/g/cm³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99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钻压（kN）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5A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转速(r/min)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8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排量(L/s)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02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泵压(MPa)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9E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缸套</w:t>
            </w:r>
          </w:p>
          <w:p w14:paraId="293C8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直径(mm)</w:t>
            </w:r>
          </w:p>
        </w:tc>
        <w:tc>
          <w:tcPr>
            <w:tcW w:w="3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78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CDA6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37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28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[ztxh]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0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[cj]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7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[cc]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B0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[sy]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1C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[yj]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63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[zjymd]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44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[zjzy]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90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[zjzs]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26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[zjpl]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F8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[zjby]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B5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[gtzj]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1D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[zjjg]</w:t>
            </w:r>
          </w:p>
        </w:tc>
      </w:tr>
    </w:tbl>
    <w:p w14:paraId="72A666AF">
      <w:pPr>
        <w:pStyle w:val="3"/>
        <w:sectPr>
          <w:pgSz w:w="16838" w:h="11906" w:orient="landscape"/>
          <w:pgMar w:top="1797" w:right="1440" w:bottom="1797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783475AE">
      <w:pPr>
        <w:pStyle w:val="3"/>
      </w:pPr>
    </w:p>
    <w:p w14:paraId="50867878">
      <w:pPr>
        <w:pStyle w:val="4"/>
        <w:rPr>
          <w:rFonts w:hint="eastAsia"/>
        </w:rPr>
      </w:pPr>
      <w:r>
        <w:rPr>
          <w:rFonts w:hint="eastAsia"/>
        </w:rPr>
        <w:t>钻井液</w:t>
      </w:r>
    </w:p>
    <w:p w14:paraId="2F3C24FE">
      <w:pPr>
        <w:pStyle w:val="4"/>
        <w:numPr>
          <w:ilvl w:val="2"/>
          <w:numId w:val="1"/>
        </w:numPr>
      </w:pPr>
      <w:r>
        <w:rPr>
          <w:rFonts w:hint="eastAsia"/>
        </w:rPr>
        <w:t>钻井液性能</w:t>
      </w:r>
    </w:p>
    <w:tbl>
      <w:tblPr>
        <w:tblStyle w:val="14"/>
        <w:tblW w:w="963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7469"/>
      </w:tblGrid>
      <w:tr w14:paraId="445031F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7D933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sjZjyFdxnbList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2C9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57A506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A24BB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密度(g/cm3)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9EAE1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1B877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BB15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马氏漏斗黏度(s)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645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761519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A8C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滤失量(ml)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A68A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02F84A7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05D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泥饼(mm)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14A5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FDC126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9D656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静切力(Pa)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D0A7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1BB731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2144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pH 值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4398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0A2E4E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1FA4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含砂量(％)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5291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EAE5EB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CE45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总固含(％)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94B6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51E9DD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5731D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摩阻系数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E7988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A9291F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DE6E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动切力(Pa)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811B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58F60C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1942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塑性黏度(mPa ·s)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597C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32F17026">
      <w:pPr>
        <w:pStyle w:val="3"/>
      </w:pPr>
    </w:p>
    <w:p w14:paraId="5F7A58E0">
      <w:pPr>
        <w:pStyle w:val="4"/>
        <w:numPr>
          <w:ilvl w:val="2"/>
          <w:numId w:val="1"/>
        </w:numPr>
      </w:pPr>
      <w:r>
        <w:rPr>
          <w:rFonts w:hint="eastAsia"/>
        </w:rPr>
        <w:t>钻井液配方</w:t>
      </w:r>
    </w:p>
    <w:tbl>
      <w:tblPr>
        <w:tblStyle w:val="14"/>
        <w:tblW w:w="5846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36"/>
        <w:gridCol w:w="1469"/>
        <w:gridCol w:w="5732"/>
      </w:tblGrid>
      <w:tr w14:paraId="3BD0C7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07AD7A">
            <w:pPr>
              <w:spacing w:line="360" w:lineRule="auto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开次</w:t>
            </w:r>
          </w:p>
          <w:p w14:paraId="14C8D775">
            <w:pPr>
              <w:spacing w:line="360" w:lineRule="auto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{{sjSggyZjyFdsjList}}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3EB97E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>井段(m)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BD2CBC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>钻井液体系</w:t>
            </w:r>
          </w:p>
        </w:tc>
      </w:tr>
      <w:tr w14:paraId="6F0FFFC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798B48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E138D6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E23FD1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[zjytx]</w:t>
            </w:r>
          </w:p>
        </w:tc>
      </w:tr>
    </w:tbl>
    <w:p w14:paraId="512680DE">
      <w:pPr>
        <w:pStyle w:val="3"/>
        <w:ind w:left="0" w:leftChars="0" w:firstLine="0" w:firstLineChars="0"/>
      </w:pPr>
    </w:p>
    <w:p w14:paraId="1DC75F4F">
      <w:pPr>
        <w:pStyle w:val="4"/>
        <w:numPr>
          <w:ilvl w:val="2"/>
          <w:numId w:val="1"/>
        </w:numPr>
      </w:pPr>
      <w:r>
        <w:rPr>
          <w:rFonts w:hint="eastAsia"/>
        </w:rPr>
        <w:t>钻井液药品</w:t>
      </w:r>
    </w:p>
    <w:p w14:paraId="444116EC">
      <w:pPr>
        <w:pStyle w:val="3"/>
      </w:pPr>
    </w:p>
    <w:tbl>
      <w:tblPr>
        <w:tblStyle w:val="15"/>
        <w:tblW w:w="10417" w:type="dxa"/>
        <w:tblInd w:w="-6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2"/>
        <w:gridCol w:w="1459"/>
        <w:gridCol w:w="1551"/>
        <w:gridCol w:w="1448"/>
        <w:gridCol w:w="1480"/>
        <w:gridCol w:w="1407"/>
      </w:tblGrid>
      <w:tr w14:paraId="740B0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3072" w:type="dxa"/>
          </w:tcPr>
          <w:p w14:paraId="289383E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材料名称及代号</w:t>
            </w:r>
          </w:p>
          <w:p w14:paraId="6553E8A2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{{sjSggyZjyCljlList}}</w:t>
            </w:r>
          </w:p>
        </w:tc>
        <w:tc>
          <w:tcPr>
            <w:tcW w:w="1459" w:type="dxa"/>
          </w:tcPr>
          <w:p w14:paraId="3B3B550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51" w:type="dxa"/>
          </w:tcPr>
          <w:p w14:paraId="63F471B7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48" w:type="dxa"/>
          </w:tcPr>
          <w:p w14:paraId="7B4536A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0" w:type="dxa"/>
          </w:tcPr>
          <w:p w14:paraId="6AD2CE38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07" w:type="dxa"/>
          </w:tcPr>
          <w:p w14:paraId="6860EF4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</w:tr>
      <w:tr w14:paraId="58E0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072" w:type="dxa"/>
          </w:tcPr>
          <w:p w14:paraId="54C5E8F9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[clmc]</w:t>
            </w:r>
          </w:p>
        </w:tc>
        <w:tc>
          <w:tcPr>
            <w:tcW w:w="1459" w:type="dxa"/>
          </w:tcPr>
          <w:p w14:paraId="7802CB7D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[ykjl]</w:t>
            </w:r>
          </w:p>
        </w:tc>
        <w:tc>
          <w:tcPr>
            <w:tcW w:w="1551" w:type="dxa"/>
          </w:tcPr>
          <w:p w14:paraId="15303922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[ekjl]</w:t>
            </w:r>
          </w:p>
        </w:tc>
        <w:tc>
          <w:tcPr>
            <w:tcW w:w="1448" w:type="dxa"/>
          </w:tcPr>
          <w:p w14:paraId="6FAB216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[skjl]</w:t>
            </w:r>
          </w:p>
        </w:tc>
        <w:tc>
          <w:tcPr>
            <w:tcW w:w="1480" w:type="dxa"/>
          </w:tcPr>
          <w:p w14:paraId="08C49FB8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[sikjl]</w:t>
            </w:r>
          </w:p>
        </w:tc>
        <w:tc>
          <w:tcPr>
            <w:tcW w:w="1407" w:type="dxa"/>
          </w:tcPr>
          <w:p w14:paraId="4BE94E87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[wkjl]</w:t>
            </w:r>
          </w:p>
        </w:tc>
      </w:tr>
    </w:tbl>
    <w:p w14:paraId="65ECA0DA">
      <w:r>
        <w:br w:type="page"/>
      </w:r>
    </w:p>
    <w:p w14:paraId="18DB52E3">
      <w:pPr>
        <w:pStyle w:val="3"/>
        <w:ind w:left="0" w:leftChars="0" w:firstLine="0" w:firstLineChars="0"/>
      </w:pPr>
    </w:p>
    <w:p w14:paraId="3BFB9D8E">
      <w:pPr>
        <w:pStyle w:val="2"/>
      </w:pPr>
      <w:r>
        <w:rPr>
          <w:rFonts w:hint="eastAsia"/>
        </w:rPr>
        <w:t>分段施工措施</w:t>
      </w:r>
    </w:p>
    <w:p w14:paraId="00192DB8">
      <w:pPr>
        <w:pStyle w:val="3"/>
        <w:ind w:left="0" w:leftChars="0" w:firstLine="0" w:firstLineChars="0"/>
        <w:rPr>
          <w:rFonts w:hint="eastAsia"/>
        </w:rPr>
      </w:pPr>
    </w:p>
    <w:p w14:paraId="7D70BD75">
      <w:pPr>
        <w:pStyle w:val="3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{{?fdsgcsList}}</w:t>
      </w:r>
    </w:p>
    <w:p w14:paraId="7F8649CC">
      <w:pPr>
        <w:pStyle w:val="3"/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{{kc}}</w:t>
      </w:r>
    </w:p>
    <w:p w14:paraId="6AD8FDEB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1、</w:t>
      </w:r>
      <w:bookmarkStart w:id="10" w:name="OLE_LINK2"/>
      <w:r>
        <w:rPr>
          <w:rFonts w:hint="eastAsia"/>
          <w:color w:val="auto"/>
          <w:szCs w:val="24"/>
          <w:lang w:val="en-US" w:eastAsia="zh-CN"/>
        </w:rPr>
        <w:t>{{tzqk}</w:t>
      </w:r>
      <w:r>
        <w:rPr>
          <w:rFonts w:hint="eastAsia"/>
          <w:color w:val="auto"/>
          <w:lang w:val="en-US" w:eastAsia="zh-CN"/>
        </w:rPr>
        <w:t>}；</w:t>
      </w:r>
    </w:p>
    <w:bookmarkEnd w:id="10"/>
    <w:p w14:paraId="0DDB9501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2、</w:t>
      </w:r>
      <w:r>
        <w:rPr>
          <w:rFonts w:hint="eastAsia"/>
          <w:szCs w:val="24"/>
          <w:lang w:val="en-US" w:eastAsia="zh-CN"/>
        </w:rPr>
        <w:t>{{jdqk}}</w:t>
      </w:r>
      <w:r>
        <w:rPr>
          <w:rFonts w:hint="eastAsia"/>
          <w:szCs w:val="24"/>
        </w:rPr>
        <w:t>；</w:t>
      </w:r>
    </w:p>
    <w:p w14:paraId="3C1A0161">
      <w:pPr>
        <w:spacing w:line="360" w:lineRule="auto"/>
        <w:ind w:firstLine="480" w:firstLineChars="200"/>
        <w:rPr>
          <w:rFonts w:hint="eastAsia" w:ascii="宋体" w:eastAsia="宋体" w:cs="宋体"/>
          <w:bCs/>
          <w:sz w:val="24"/>
          <w:szCs w:val="24"/>
        </w:rPr>
      </w:pPr>
      <w:r>
        <w:rPr>
          <w:rFonts w:hint="eastAsia" w:ascii="宋体" w:eastAsia="宋体" w:cs="宋体"/>
          <w:bCs/>
          <w:sz w:val="24"/>
          <w:szCs w:val="24"/>
        </w:rPr>
        <w:t>3</w:t>
      </w:r>
      <w:r>
        <w:rPr>
          <w:rFonts w:hint="eastAsia" w:ascii="宋体" w:eastAsia="宋体" w:cs="宋体"/>
          <w:sz w:val="24"/>
          <w:szCs w:val="24"/>
        </w:rPr>
        <w:t>、地层岩性：</w:t>
      </w:r>
    </w:p>
    <w:tbl>
      <w:tblPr>
        <w:tblStyle w:val="1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863"/>
        <w:gridCol w:w="1945"/>
        <w:gridCol w:w="1946"/>
      </w:tblGrid>
      <w:tr w14:paraId="25FD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noWrap w:val="0"/>
            <w:vAlign w:val="top"/>
          </w:tcPr>
          <w:p w14:paraId="4BD39C3C">
            <w:pPr>
              <w:spacing w:line="360" w:lineRule="auto"/>
              <w:jc w:val="center"/>
              <w:rPr>
                <w:rFonts w:hint="eastAsia" w:ascii="宋体" w:eastAsia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名称</w:t>
            </w:r>
          </w:p>
          <w:p w14:paraId="008DEBE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sjFdsgcsDcyxList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2043" w:type="dxa"/>
            <w:noWrap w:val="0"/>
            <w:vAlign w:val="top"/>
          </w:tcPr>
          <w:p w14:paraId="45522595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井段垂深 / m</w:t>
            </w:r>
          </w:p>
        </w:tc>
        <w:tc>
          <w:tcPr>
            <w:tcW w:w="2188" w:type="dxa"/>
            <w:noWrap w:val="0"/>
            <w:vAlign w:val="top"/>
          </w:tcPr>
          <w:p w14:paraId="4DE5DB03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岩性</w:t>
            </w:r>
          </w:p>
        </w:tc>
        <w:tc>
          <w:tcPr>
            <w:tcW w:w="2188" w:type="dxa"/>
            <w:noWrap w:val="0"/>
            <w:vAlign w:val="top"/>
          </w:tcPr>
          <w:p w14:paraId="390217F1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备注</w:t>
            </w:r>
          </w:p>
        </w:tc>
      </w:tr>
      <w:tr w14:paraId="754B7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noWrap w:val="0"/>
            <w:vAlign w:val="top"/>
          </w:tcPr>
          <w:p w14:paraId="44D54EED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[dcmc]</w:t>
            </w:r>
          </w:p>
        </w:tc>
        <w:tc>
          <w:tcPr>
            <w:tcW w:w="2043" w:type="dxa"/>
            <w:noWrap w:val="0"/>
            <w:vAlign w:val="top"/>
          </w:tcPr>
          <w:p w14:paraId="0E3E2592">
            <w:pPr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[jdcs]</w:t>
            </w:r>
          </w:p>
        </w:tc>
        <w:tc>
          <w:tcPr>
            <w:tcW w:w="2188" w:type="dxa"/>
            <w:noWrap w:val="0"/>
            <w:vAlign w:val="top"/>
          </w:tcPr>
          <w:p w14:paraId="5EF12230">
            <w:pPr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[yx]</w:t>
            </w:r>
          </w:p>
        </w:tc>
        <w:tc>
          <w:tcPr>
            <w:tcW w:w="2188" w:type="dxa"/>
            <w:noWrap w:val="0"/>
            <w:vAlign w:val="top"/>
          </w:tcPr>
          <w:p w14:paraId="57256E71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7E4ECF04">
      <w:pPr>
        <w:pStyle w:val="3"/>
        <w:numPr>
          <w:ilvl w:val="0"/>
          <w:numId w:val="2"/>
        </w:numPr>
        <w:rPr>
          <w:rFonts w:hint="eastAsia"/>
          <w:color w:val="548DD4"/>
          <w:szCs w:val="24"/>
          <w:lang w:val="en-US" w:eastAsia="zh-CN"/>
        </w:rPr>
      </w:pPr>
      <w:r>
        <w:rPr>
          <w:rFonts w:hint="eastAsia"/>
          <w:szCs w:val="24"/>
        </w:rPr>
        <w:t>轨迹分析</w:t>
      </w:r>
    </w:p>
    <w:p w14:paraId="552BF5D8">
      <w:pPr>
        <w:pStyle w:val="3"/>
        <w:numPr>
          <w:ilvl w:val="0"/>
          <w:numId w:val="0"/>
        </w:numPr>
        <w:ind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{{gjfx}}</w:t>
      </w:r>
    </w:p>
    <w:p w14:paraId="4896384D">
      <w:pPr>
        <w:pStyle w:val="3"/>
        <w:numPr>
          <w:ilvl w:val="0"/>
          <w:numId w:val="2"/>
        </w:numPr>
        <w:rPr>
          <w:rFonts w:hint="default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轨迹优化</w:t>
      </w:r>
    </w:p>
    <w:p w14:paraId="0026600C">
      <w:pPr>
        <w:pStyle w:val="3"/>
        <w:numPr>
          <w:ilvl w:val="0"/>
          <w:numId w:val="0"/>
        </w:numPr>
        <w:ind w:firstLine="720" w:firstLineChars="300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{{gjyh}}</w:t>
      </w:r>
    </w:p>
    <w:p w14:paraId="430E24A0">
      <w:pPr>
        <w:pStyle w:val="3"/>
        <w:numPr>
          <w:ilvl w:val="0"/>
          <w:numId w:val="2"/>
        </w:numPr>
        <w:rPr>
          <w:rFonts w:hint="default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地层压力</w:t>
      </w:r>
    </w:p>
    <w:p w14:paraId="39E08F10">
      <w:pPr>
        <w:pStyle w:val="3"/>
        <w:numPr>
          <w:ilvl w:val="0"/>
          <w:numId w:val="0"/>
        </w:numPr>
        <w:ind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{{dcyl}}</w:t>
      </w:r>
    </w:p>
    <w:p w14:paraId="2F8E694D">
      <w:pPr>
        <w:ind w:left="420" w:leftChars="0" w:firstLine="420" w:firstLineChars="0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lang w:val="en-US" w:eastAsia="zh-CN"/>
        </w:rPr>
        <w:t>{{@dcylt}}</w:t>
      </w:r>
    </w:p>
    <w:p w14:paraId="0A49D9EE">
      <w:pPr>
        <w:pStyle w:val="3"/>
        <w:ind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7</w:t>
      </w:r>
      <w:r>
        <w:rPr>
          <w:rFonts w:hint="eastAsia"/>
          <w:szCs w:val="24"/>
        </w:rPr>
        <w:t>、主要风险：</w:t>
      </w:r>
    </w:p>
    <w:p w14:paraId="23223C32">
      <w:pPr>
        <w:pStyle w:val="3"/>
        <w:ind w:left="0" w:leftChars="0"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{{zyfx}}</w:t>
      </w:r>
    </w:p>
    <w:p w14:paraId="41FAAEBF">
      <w:pPr>
        <w:pStyle w:val="3"/>
        <w:ind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8</w:t>
      </w:r>
      <w:r>
        <w:rPr>
          <w:rFonts w:hint="eastAsia"/>
          <w:szCs w:val="24"/>
        </w:rPr>
        <w:t>、风险</w:t>
      </w:r>
      <w:r>
        <w:rPr>
          <w:rFonts w:hint="eastAsia"/>
          <w:szCs w:val="24"/>
          <w:lang w:val="en-US" w:eastAsia="zh-CN"/>
        </w:rPr>
        <w:t>管控措施</w:t>
      </w:r>
      <w:r>
        <w:rPr>
          <w:rFonts w:hint="eastAsia"/>
          <w:szCs w:val="24"/>
        </w:rPr>
        <w:t>：</w:t>
      </w:r>
    </w:p>
    <w:p w14:paraId="7874BAD8">
      <w:pPr>
        <w:pStyle w:val="3"/>
        <w:ind w:left="0" w:leftChars="0" w:firstLine="720" w:firstLineChars="300"/>
        <w:rPr>
          <w:rFonts w:hint="eastAsia"/>
          <w:color w:val="548DD4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{{fxgkcs}}</w:t>
      </w:r>
    </w:p>
    <w:p w14:paraId="377EDFFC">
      <w:pPr>
        <w:pStyle w:val="3"/>
        <w:numPr>
          <w:ilvl w:val="0"/>
          <w:numId w:val="0"/>
        </w:numPr>
        <w:ind w:leftChars="200"/>
        <w:rPr>
          <w:rFonts w:hint="eastAsia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9、特殊工具</w:t>
      </w:r>
    </w:p>
    <w:tbl>
      <w:tblPr>
        <w:tblStyle w:val="14"/>
        <w:tblW w:w="8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70"/>
        <w:gridCol w:w="860"/>
        <w:gridCol w:w="1540"/>
        <w:gridCol w:w="1810"/>
        <w:gridCol w:w="2036"/>
      </w:tblGrid>
      <w:tr w14:paraId="6EC0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4" w:type="dxa"/>
            <w:noWrap w:val="0"/>
            <w:vAlign w:val="top"/>
          </w:tcPr>
          <w:p w14:paraId="06A081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工具名称</w:t>
            </w:r>
          </w:p>
          <w:p w14:paraId="0E5592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{{sjFdsgcsTsgjList}}</w:t>
            </w:r>
          </w:p>
        </w:tc>
        <w:tc>
          <w:tcPr>
            <w:tcW w:w="1270" w:type="dxa"/>
            <w:noWrap w:val="0"/>
            <w:vAlign w:val="top"/>
          </w:tcPr>
          <w:p w14:paraId="16CB36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规格型号</w:t>
            </w:r>
          </w:p>
        </w:tc>
        <w:tc>
          <w:tcPr>
            <w:tcW w:w="860" w:type="dxa"/>
            <w:noWrap w:val="0"/>
            <w:vAlign w:val="top"/>
          </w:tcPr>
          <w:p w14:paraId="0D4558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数量</w:t>
            </w:r>
          </w:p>
        </w:tc>
        <w:tc>
          <w:tcPr>
            <w:tcW w:w="1540" w:type="dxa"/>
            <w:noWrap w:val="0"/>
            <w:vAlign w:val="top"/>
          </w:tcPr>
          <w:p w14:paraId="2142E7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性能指标</w:t>
            </w:r>
          </w:p>
        </w:tc>
        <w:tc>
          <w:tcPr>
            <w:tcW w:w="1810" w:type="dxa"/>
            <w:noWrap w:val="0"/>
            <w:vAlign w:val="top"/>
          </w:tcPr>
          <w:p w14:paraId="4B6FB6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预计安装位置</w:t>
            </w:r>
          </w:p>
        </w:tc>
        <w:tc>
          <w:tcPr>
            <w:tcW w:w="2036" w:type="dxa"/>
            <w:noWrap w:val="0"/>
            <w:vAlign w:val="top"/>
          </w:tcPr>
          <w:p w14:paraId="653B2E69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使用目的及预期效果目标</w:t>
            </w:r>
          </w:p>
        </w:tc>
      </w:tr>
      <w:tr w14:paraId="0A39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224" w:type="dxa"/>
            <w:noWrap w:val="0"/>
            <w:vAlign w:val="top"/>
          </w:tcPr>
          <w:p w14:paraId="09DF641E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[gjmc]</w:t>
            </w:r>
          </w:p>
        </w:tc>
        <w:tc>
          <w:tcPr>
            <w:tcW w:w="1270" w:type="dxa"/>
            <w:noWrap w:val="0"/>
            <w:vAlign w:val="top"/>
          </w:tcPr>
          <w:p w14:paraId="76AEB750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[ggxh]</w:t>
            </w:r>
          </w:p>
        </w:tc>
        <w:tc>
          <w:tcPr>
            <w:tcW w:w="860" w:type="dxa"/>
            <w:noWrap w:val="0"/>
            <w:vAlign w:val="top"/>
          </w:tcPr>
          <w:p w14:paraId="6416B16A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[sl]</w:t>
            </w:r>
          </w:p>
        </w:tc>
        <w:tc>
          <w:tcPr>
            <w:tcW w:w="1540" w:type="dxa"/>
            <w:noWrap w:val="0"/>
            <w:vAlign w:val="top"/>
          </w:tcPr>
          <w:p w14:paraId="4F8EDAA7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[xnzb]</w:t>
            </w:r>
          </w:p>
        </w:tc>
        <w:tc>
          <w:tcPr>
            <w:tcW w:w="1810" w:type="dxa"/>
            <w:noWrap w:val="0"/>
            <w:vAlign w:val="top"/>
          </w:tcPr>
          <w:p w14:paraId="4A5C8C69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[yjazwz]</w:t>
            </w:r>
          </w:p>
        </w:tc>
        <w:tc>
          <w:tcPr>
            <w:tcW w:w="2036" w:type="dxa"/>
            <w:noWrap w:val="0"/>
            <w:vAlign w:val="top"/>
          </w:tcPr>
          <w:p w14:paraId="44347A8F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[yqxg]</w:t>
            </w:r>
          </w:p>
        </w:tc>
      </w:tr>
    </w:tbl>
    <w:p w14:paraId="58B6B252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7FEA21F6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4FF58D37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0E9F95DB">
      <w:pPr>
        <w:pStyle w:val="3"/>
        <w:numPr>
          <w:ilvl w:val="0"/>
          <w:numId w:val="0"/>
        </w:numPr>
        <w:ind w:leftChars="20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10、</w:t>
      </w:r>
      <w:r>
        <w:rPr>
          <w:rFonts w:hint="eastAsia"/>
          <w:szCs w:val="24"/>
        </w:rPr>
        <w:t>钻头选型：</w:t>
      </w:r>
    </w:p>
    <w:p w14:paraId="40D96950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推荐型号为</w:t>
      </w:r>
      <w:r>
        <w:rPr>
          <w:rFonts w:hint="eastAsia"/>
          <w:szCs w:val="24"/>
          <w:lang w:val="en-US" w:eastAsia="zh-CN"/>
        </w:rPr>
        <w:t>{{ztxh}}</w:t>
      </w:r>
      <w:r>
        <w:rPr>
          <w:rFonts w:hint="eastAsia"/>
          <w:szCs w:val="24"/>
        </w:rPr>
        <w:t>，</w:t>
      </w:r>
    </w:p>
    <w:tbl>
      <w:tblPr>
        <w:tblStyle w:val="1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272"/>
        <w:gridCol w:w="1627"/>
        <w:gridCol w:w="1612"/>
        <w:gridCol w:w="1737"/>
      </w:tblGrid>
      <w:tr w14:paraId="0A8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right"/>
        </w:trPr>
        <w:tc>
          <w:tcPr>
            <w:tcW w:w="1877" w:type="dxa"/>
            <w:noWrap w:val="0"/>
            <w:vAlign w:val="top"/>
          </w:tcPr>
          <w:p w14:paraId="10141621">
            <w:pPr>
              <w:spacing w:line="360" w:lineRule="auto"/>
              <w:jc w:val="center"/>
              <w:rPr>
                <w:rFonts w:hint="eastAsia" w:ascii="宋体" w:eastAsia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型号</w:t>
            </w:r>
          </w:p>
          <w:p w14:paraId="7C68DBE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sjZtcsxxList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356" w:type="dxa"/>
            <w:noWrap w:val="0"/>
            <w:vAlign w:val="top"/>
          </w:tcPr>
          <w:p w14:paraId="23E594E7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刀翼</w:t>
            </w:r>
          </w:p>
        </w:tc>
        <w:tc>
          <w:tcPr>
            <w:tcW w:w="1744" w:type="dxa"/>
            <w:noWrap w:val="0"/>
            <w:vAlign w:val="top"/>
          </w:tcPr>
          <w:p w14:paraId="7C8BA258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复合片mm</w:t>
            </w:r>
          </w:p>
        </w:tc>
        <w:tc>
          <w:tcPr>
            <w:tcW w:w="1744" w:type="dxa"/>
            <w:noWrap w:val="0"/>
            <w:vAlign w:val="top"/>
          </w:tcPr>
          <w:p w14:paraId="34D0734F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水眼</w:t>
            </w:r>
          </w:p>
        </w:tc>
        <w:tc>
          <w:tcPr>
            <w:tcW w:w="1835" w:type="dxa"/>
            <w:noWrap w:val="0"/>
            <w:vAlign w:val="top"/>
          </w:tcPr>
          <w:p w14:paraId="65640948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复合片齿型</w:t>
            </w:r>
          </w:p>
        </w:tc>
      </w:tr>
      <w:tr w14:paraId="5E7BC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right"/>
        </w:trPr>
        <w:tc>
          <w:tcPr>
            <w:tcW w:w="1877" w:type="dxa"/>
            <w:noWrap w:val="0"/>
            <w:vAlign w:val="top"/>
          </w:tcPr>
          <w:p w14:paraId="45DB1DCB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[ztxh]</w:t>
            </w:r>
          </w:p>
        </w:tc>
        <w:tc>
          <w:tcPr>
            <w:tcW w:w="1356" w:type="dxa"/>
            <w:noWrap w:val="0"/>
            <w:vAlign w:val="top"/>
          </w:tcPr>
          <w:p w14:paraId="6A035FD8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[dy]</w:t>
            </w:r>
          </w:p>
        </w:tc>
        <w:tc>
          <w:tcPr>
            <w:tcW w:w="1744" w:type="dxa"/>
            <w:noWrap w:val="0"/>
            <w:vAlign w:val="top"/>
          </w:tcPr>
          <w:p w14:paraId="05DC4B05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[ffp]</w:t>
            </w:r>
          </w:p>
        </w:tc>
        <w:tc>
          <w:tcPr>
            <w:tcW w:w="1744" w:type="dxa"/>
            <w:noWrap w:val="0"/>
            <w:vAlign w:val="top"/>
          </w:tcPr>
          <w:p w14:paraId="292C9DCA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[sy]</w:t>
            </w:r>
          </w:p>
        </w:tc>
        <w:tc>
          <w:tcPr>
            <w:tcW w:w="1835" w:type="dxa"/>
            <w:noWrap w:val="0"/>
            <w:vAlign w:val="top"/>
          </w:tcPr>
          <w:p w14:paraId="10238985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[ffpcx]</w:t>
            </w:r>
          </w:p>
        </w:tc>
      </w:tr>
    </w:tbl>
    <w:p w14:paraId="1169EDAA">
      <w:pPr>
        <w:pStyle w:val="3"/>
        <w:ind w:left="0" w:leftChars="0" w:firstLine="0" w:firstLineChars="0"/>
        <w:rPr>
          <w:rFonts w:hint="eastAsia"/>
          <w:szCs w:val="24"/>
        </w:rPr>
      </w:pPr>
    </w:p>
    <w:p w14:paraId="27A2B629">
      <w:pPr>
        <w:pStyle w:val="3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11</w:t>
      </w:r>
      <w:r>
        <w:rPr>
          <w:rFonts w:hint="eastAsia"/>
          <w:szCs w:val="24"/>
        </w:rPr>
        <w:t>、钻具组合：</w:t>
      </w:r>
    </w:p>
    <w:p w14:paraId="0E6C85AD">
      <w:pPr>
        <w:pStyle w:val="3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{{zjzh}}</w:t>
      </w:r>
    </w:p>
    <w:p w14:paraId="2FAF142D">
      <w:pPr>
        <w:pStyle w:val="3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{{zjzhzysx}}</w:t>
      </w:r>
    </w:p>
    <w:p w14:paraId="6B13F7E0">
      <w:pPr>
        <w:pStyle w:val="3"/>
        <w:ind w:left="420" w:leftChars="200" w:firstLine="0"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12</w:t>
      </w:r>
      <w:r>
        <w:rPr>
          <w:rFonts w:hint="eastAsia"/>
          <w:szCs w:val="24"/>
        </w:rPr>
        <w:t>、施工参数：</w:t>
      </w:r>
    </w:p>
    <w:p w14:paraId="2C5950F5">
      <w:pPr>
        <w:pStyle w:val="3"/>
        <w:ind w:left="420" w:leftChars="200" w:firstLine="0"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排量：</w:t>
      </w:r>
      <w:r>
        <w:rPr>
          <w:rFonts w:hint="eastAsia"/>
          <w:color w:val="auto"/>
          <w:szCs w:val="24"/>
          <w:lang w:val="en-US" w:eastAsia="zh-CN"/>
        </w:rPr>
        <w:t>{{zjpl}}</w:t>
      </w:r>
      <w:r>
        <w:rPr>
          <w:rFonts w:hint="eastAsia"/>
          <w:szCs w:val="24"/>
          <w:lang w:val="en-US" w:eastAsia="zh-CN"/>
        </w:rPr>
        <w:t>，钻压：</w:t>
      </w:r>
      <w:r>
        <w:rPr>
          <w:rFonts w:hint="eastAsia"/>
          <w:color w:val="auto"/>
          <w:szCs w:val="24"/>
          <w:lang w:val="en-US" w:eastAsia="zh-CN"/>
        </w:rPr>
        <w:t>{{zjzy}</w:t>
      </w:r>
      <w:r>
        <w:rPr>
          <w:rFonts w:hint="eastAsia"/>
          <w:color w:val="548DD4"/>
          <w:szCs w:val="24"/>
          <w:lang w:val="en-US" w:eastAsia="zh-CN"/>
        </w:rPr>
        <w:t>}</w:t>
      </w:r>
      <w:r>
        <w:rPr>
          <w:rFonts w:hint="eastAsia"/>
          <w:szCs w:val="24"/>
          <w:lang w:val="en-US" w:eastAsia="zh-CN"/>
        </w:rPr>
        <w:t>，转速：</w:t>
      </w:r>
      <w:r>
        <w:rPr>
          <w:rFonts w:hint="eastAsia"/>
          <w:color w:val="auto"/>
          <w:szCs w:val="24"/>
          <w:lang w:val="en-US" w:eastAsia="zh-CN"/>
        </w:rPr>
        <w:t>{{zjzs}}。</w:t>
      </w:r>
    </w:p>
    <w:p w14:paraId="78DD4E78">
      <w:pPr>
        <w:pStyle w:val="3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13</w:t>
      </w:r>
      <w:r>
        <w:rPr>
          <w:rFonts w:hint="eastAsia"/>
          <w:szCs w:val="24"/>
        </w:rPr>
        <w:t>、钻井液分段性能：</w:t>
      </w:r>
    </w:p>
    <w:tbl>
      <w:tblPr>
        <w:tblStyle w:val="14"/>
        <w:tblW w:w="829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06"/>
        <w:gridCol w:w="3393"/>
      </w:tblGrid>
      <w:tr w14:paraId="0A10AC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BD14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项目 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sjFdsgcsZjyFdxnbList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EFF1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0C1A0F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CABF3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密度(g/cm3)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8AF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6A34E3F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22EE7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马氏漏斗黏度(s)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47D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FB23C6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01BB39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API 滤失量(ml)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661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8202D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0ABCD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API 泥饼(mm)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FCEB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00DAB4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238FB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静切力(Pa)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9BD8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59417F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F7FAA1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pH 值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0424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F4D664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6F039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含砂量(％)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B1B5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77D40E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8C2717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总固含(％)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5A9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DB9644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466F3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摩阻系数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8C43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B2416D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366A4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动切力(Pa)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84B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E8DD8D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822A41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塑性黏度(mPa·s)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C0A8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1FE16981">
      <w:pPr>
        <w:pStyle w:val="3"/>
        <w:rPr>
          <w:rFonts w:hint="eastAsia"/>
          <w:szCs w:val="24"/>
        </w:rPr>
      </w:pPr>
    </w:p>
    <w:p w14:paraId="3598227F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1</w:t>
      </w:r>
      <w:r>
        <w:rPr>
          <w:rFonts w:hint="eastAsia"/>
          <w:szCs w:val="24"/>
          <w:lang w:val="en-US" w:eastAsia="zh-CN"/>
        </w:rPr>
        <w:t>4</w:t>
      </w:r>
      <w:r>
        <w:rPr>
          <w:rFonts w:hint="eastAsia"/>
          <w:szCs w:val="24"/>
        </w:rPr>
        <w:t>、钻井液措施：</w:t>
      </w:r>
    </w:p>
    <w:p w14:paraId="420D5EB8">
      <w:pPr>
        <w:spacing w:line="360" w:lineRule="auto"/>
        <w:ind w:firstLine="480" w:firstLineChars="200"/>
        <w:rPr>
          <w:rFonts w:hint="eastAsia" w:ascii="宋体" w:eastAsia="宋体"/>
          <w:color w:val="548DD4"/>
          <w:sz w:val="24"/>
          <w:szCs w:val="24"/>
        </w:rPr>
      </w:pP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{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{zjycs}</w:t>
      </w: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}</w:t>
      </w:r>
      <w:r>
        <w:rPr>
          <w:rFonts w:hint="eastAsia" w:ascii="宋体" w:eastAsia="宋体"/>
          <w:color w:val="548DD4"/>
          <w:sz w:val="24"/>
          <w:szCs w:val="24"/>
        </w:rPr>
        <w:t xml:space="preserve"> </w:t>
      </w:r>
    </w:p>
    <w:p w14:paraId="4B06FB35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15、</w:t>
      </w:r>
      <w:r>
        <w:rPr>
          <w:rFonts w:hint="eastAsia"/>
          <w:sz w:val="24"/>
          <w:szCs w:val="24"/>
        </w:rPr>
        <w:t>钻井工程措施</w:t>
      </w:r>
    </w:p>
    <w:p w14:paraId="6277C6C7">
      <w:pPr>
        <w:spacing w:line="360" w:lineRule="auto"/>
        <w:ind w:firstLine="480" w:firstLineChars="200"/>
        <w:rPr>
          <w:rFonts w:hint="eastAsia" w:ascii="宋体" w:eastAsia="宋体"/>
          <w:color w:val="auto"/>
          <w:sz w:val="24"/>
          <w:szCs w:val="24"/>
        </w:rPr>
      </w:pP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{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{zjgccs}</w:t>
      </w: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}</w:t>
      </w:r>
      <w:r>
        <w:rPr>
          <w:rFonts w:hint="eastAsia" w:ascii="宋体" w:eastAsia="宋体"/>
          <w:color w:val="auto"/>
          <w:sz w:val="24"/>
          <w:szCs w:val="24"/>
        </w:rPr>
        <w:t xml:space="preserve"> </w:t>
      </w:r>
    </w:p>
    <w:p w14:paraId="509FAD11">
      <w:pPr>
        <w:pStyle w:val="3"/>
        <w:rPr>
          <w:rFonts w:hint="eastAsia" w:ascii="宋体" w:eastAsia="宋体"/>
          <w:color w:val="548DD4"/>
          <w:sz w:val="24"/>
          <w:szCs w:val="24"/>
        </w:rPr>
      </w:pPr>
      <w:r>
        <w:rPr>
          <w:rFonts w:hint="eastAsia"/>
          <w:szCs w:val="24"/>
          <w:lang w:val="en-US" w:eastAsia="zh-CN"/>
        </w:rPr>
        <w:t>{{/</w:t>
      </w:r>
      <w:r>
        <w:rPr>
          <w:rFonts w:hint="eastAsia"/>
          <w:lang w:val="en-US" w:eastAsia="zh-CN"/>
        </w:rPr>
        <w:t>fdsgcsList</w:t>
      </w:r>
      <w:r>
        <w:rPr>
          <w:rFonts w:hint="eastAsia"/>
          <w:szCs w:val="24"/>
          <w:lang w:val="en-US" w:eastAsia="zh-CN"/>
        </w:rPr>
        <w:t>}}</w:t>
      </w:r>
    </w:p>
    <w:p w14:paraId="07C7992C">
      <w:pPr>
        <w:rPr>
          <w:szCs w:val="24"/>
        </w:rPr>
      </w:pPr>
      <w:r>
        <w:rPr>
          <w:szCs w:val="24"/>
        </w:rPr>
        <w:br w:type="page"/>
      </w:r>
    </w:p>
    <w:p w14:paraId="116B778F">
      <w:pPr>
        <w:pStyle w:val="3"/>
        <w:spacing w:line="300" w:lineRule="auto"/>
        <w:ind w:left="0" w:leftChars="0" w:firstLine="0" w:firstLineChars="0"/>
        <w:rPr>
          <w:szCs w:val="24"/>
        </w:rPr>
      </w:pPr>
    </w:p>
    <w:p w14:paraId="2EC63E3E">
      <w:pPr>
        <w:pStyle w:val="2"/>
        <w:rPr>
          <w:rFonts w:hint="eastAsia"/>
        </w:rPr>
      </w:pPr>
      <w:r>
        <w:rPr>
          <w:rFonts w:hint="eastAsia"/>
        </w:rPr>
        <w:t>井控专篇</w:t>
      </w:r>
    </w:p>
    <w:p w14:paraId="79A931D2">
      <w:pPr>
        <w:pStyle w:val="4"/>
        <w:rPr>
          <w:rFonts w:ascii="宋体" w:hAnsi="宋体" w:cs="宋体"/>
          <w:sz w:val="24"/>
        </w:rPr>
      </w:pPr>
      <w:r>
        <w:t>各开次钻井口装置</w:t>
      </w:r>
    </w:p>
    <w:p w14:paraId="7C9D8194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{{zjkzz}}</w:t>
      </w:r>
    </w:p>
    <w:p w14:paraId="38B0E572">
      <w:pPr>
        <w:pStyle w:val="4"/>
      </w:pPr>
      <w:r>
        <w:t>节流管汇及压井管汇</w:t>
      </w:r>
    </w:p>
    <w:p w14:paraId="41E421F2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{{jlgh}}</w:t>
      </w:r>
    </w:p>
    <w:p w14:paraId="2CF17C24">
      <w:pPr>
        <w:pStyle w:val="4"/>
      </w:pPr>
      <w:bookmarkStart w:id="11" w:name="bookmark42"/>
      <w:bookmarkEnd w:id="11"/>
      <w:r>
        <w:t>井控设备配套及试压要求</w:t>
      </w:r>
    </w:p>
    <w:p w14:paraId="60A9F683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{{syyq}}</w:t>
      </w:r>
    </w:p>
    <w:p w14:paraId="520FE984">
      <w:pPr>
        <w:pStyle w:val="4"/>
      </w:pPr>
      <w:r>
        <w:rPr>
          <w:rFonts w:hint="eastAsia"/>
        </w:rPr>
        <w:t>材料储备</w:t>
      </w:r>
    </w:p>
    <w:p w14:paraId="23F659A2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{{clcb}}</w:t>
      </w:r>
    </w:p>
    <w:p w14:paraId="3701BCDD">
      <w:pPr>
        <w:pStyle w:val="3"/>
        <w:rPr>
          <w:rFonts w:hint="eastAsia"/>
        </w:rPr>
      </w:pPr>
    </w:p>
    <w:p w14:paraId="1F469493">
      <w:pPr>
        <w:pStyle w:val="2"/>
      </w:pPr>
      <w:r>
        <w:rPr>
          <w:rFonts w:hint="eastAsia"/>
        </w:rPr>
        <w:t>HSE专篇</w:t>
      </w:r>
    </w:p>
    <w:p w14:paraId="4ECEDE31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{{hse}}</w:t>
      </w:r>
    </w:p>
    <w:p w14:paraId="0E4E1C13">
      <w:pPr>
        <w:pStyle w:val="2"/>
      </w:pPr>
      <w:r>
        <w:rPr>
          <w:rFonts w:hint="eastAsia"/>
        </w:rPr>
        <w:t>计划周期</w:t>
      </w:r>
    </w:p>
    <w:tbl>
      <w:tblPr>
        <w:tblStyle w:val="14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2325"/>
        <w:gridCol w:w="2325"/>
        <w:gridCol w:w="2325"/>
      </w:tblGrid>
      <w:tr w14:paraId="16D84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25" w:type="dxa"/>
            <w:noWrap w:val="0"/>
            <w:vAlign w:val="top"/>
          </w:tcPr>
          <w:p w14:paraId="2A1C2F26">
            <w:pPr>
              <w:pStyle w:val="3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施工环节</w:t>
            </w:r>
          </w:p>
          <w:p w14:paraId="58087C4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sjJhzqList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}}</w:t>
            </w:r>
          </w:p>
        </w:tc>
        <w:tc>
          <w:tcPr>
            <w:tcW w:w="2325" w:type="dxa"/>
            <w:noWrap w:val="0"/>
            <w:vAlign w:val="top"/>
          </w:tcPr>
          <w:p w14:paraId="2CECFC36">
            <w:pPr>
              <w:pStyle w:val="3"/>
              <w:jc w:val="both"/>
            </w:pPr>
            <w:r>
              <w:rPr>
                <w:rFonts w:hint="eastAsia"/>
              </w:rPr>
              <w:t>起始井深(m)</w:t>
            </w:r>
          </w:p>
        </w:tc>
        <w:tc>
          <w:tcPr>
            <w:tcW w:w="2325" w:type="dxa"/>
            <w:noWrap w:val="0"/>
            <w:vAlign w:val="top"/>
          </w:tcPr>
          <w:p w14:paraId="1D52379B">
            <w:pPr>
              <w:pStyle w:val="3"/>
              <w:jc w:val="both"/>
            </w:pPr>
            <w:r>
              <w:rPr>
                <w:rFonts w:hint="eastAsia"/>
              </w:rPr>
              <w:t>结束井深(m)</w:t>
            </w:r>
          </w:p>
        </w:tc>
        <w:tc>
          <w:tcPr>
            <w:tcW w:w="2325" w:type="dxa"/>
            <w:noWrap w:val="0"/>
            <w:vAlign w:val="top"/>
          </w:tcPr>
          <w:p w14:paraId="4A09636F">
            <w:pPr>
              <w:pStyle w:val="3"/>
              <w:jc w:val="both"/>
            </w:pPr>
            <w:r>
              <w:rPr>
                <w:rFonts w:hint="eastAsia"/>
              </w:rPr>
              <w:t>计划周期（d)</w:t>
            </w:r>
          </w:p>
        </w:tc>
      </w:tr>
      <w:tr w14:paraId="4070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325" w:type="dxa"/>
            <w:noWrap w:val="0"/>
            <w:vAlign w:val="top"/>
          </w:tcPr>
          <w:p w14:paraId="7958A4CF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[sghj]</w:t>
            </w:r>
          </w:p>
        </w:tc>
        <w:tc>
          <w:tcPr>
            <w:tcW w:w="2325" w:type="dxa"/>
            <w:noWrap w:val="0"/>
            <w:vAlign w:val="top"/>
          </w:tcPr>
          <w:p w14:paraId="602EC369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[qsjs]</w:t>
            </w:r>
          </w:p>
        </w:tc>
        <w:tc>
          <w:tcPr>
            <w:tcW w:w="2325" w:type="dxa"/>
            <w:noWrap w:val="0"/>
            <w:vAlign w:val="top"/>
          </w:tcPr>
          <w:p w14:paraId="43FCC285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[jsjs]</w:t>
            </w:r>
          </w:p>
        </w:tc>
        <w:tc>
          <w:tcPr>
            <w:tcW w:w="2325" w:type="dxa"/>
            <w:noWrap w:val="0"/>
            <w:vAlign w:val="top"/>
          </w:tcPr>
          <w:p w14:paraId="7B031E6D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[jhzq]</w:t>
            </w:r>
          </w:p>
        </w:tc>
      </w:tr>
    </w:tbl>
    <w:p w14:paraId="0C3CEFC6">
      <w:pPr>
        <w:pStyle w:val="3"/>
      </w:pPr>
    </w:p>
    <w:p w14:paraId="1CC71CA0">
      <w:pPr>
        <w:pStyle w:val="2"/>
      </w:pPr>
      <w:r>
        <w:rPr>
          <w:rFonts w:hint="eastAsia"/>
        </w:rPr>
        <w:t>附录</w:t>
      </w:r>
    </w:p>
    <w:p w14:paraId="56420361">
      <w:pPr>
        <w:pStyle w:val="4"/>
        <w:rPr>
          <w:rFonts w:hint="eastAsia"/>
        </w:rPr>
      </w:pPr>
      <w:r>
        <w:rPr>
          <w:rFonts w:hint="eastAsia"/>
        </w:rPr>
        <w:t>应急联系方式</w:t>
      </w:r>
    </w:p>
    <w:p w14:paraId="21BEE1D3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{{yjlxfs}}</w:t>
      </w:r>
    </w:p>
    <w:p w14:paraId="36FA14D3">
      <w:pPr>
        <w:pStyle w:val="4"/>
        <w:rPr>
          <w:rFonts w:hint="eastAsia"/>
        </w:rPr>
      </w:pPr>
      <w:r>
        <w:rPr>
          <w:rFonts w:hint="eastAsia"/>
        </w:rPr>
        <w:t>喷漏卡塌的预防管控措施</w:t>
      </w:r>
    </w:p>
    <w:p w14:paraId="26D6A16D">
      <w:pPr>
        <w:pStyle w:val="3"/>
        <w:rPr>
          <w:rFonts w:hint="default" w:eastAsia="宋体"/>
          <w:color w:val="548DD4"/>
          <w:lang w:val="en-US" w:eastAsia="zh-CN"/>
        </w:rPr>
      </w:pPr>
      <w:r>
        <w:rPr>
          <w:rFonts w:hint="default"/>
          <w:color w:val="548DD4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{{yfgkcs}}</w:t>
      </w:r>
    </w:p>
    <w:p w14:paraId="67F3B25A">
      <w:pPr>
        <w:pStyle w:val="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完井施工措施</w:t>
      </w:r>
    </w:p>
    <w:p w14:paraId="60600BCD">
      <w:pPr>
        <w:pStyle w:val="3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{{wjsgcs}}</w:t>
      </w:r>
    </w:p>
    <w:p w14:paraId="32912A21">
      <w:pPr>
        <w:pStyle w:val="4"/>
        <w:rPr>
          <w:rFonts w:hint="eastAsia"/>
        </w:rPr>
      </w:pPr>
      <w:r>
        <w:rPr>
          <w:rFonts w:hint="eastAsia"/>
        </w:rPr>
        <w:t>特殊工艺、工具使用指南</w:t>
      </w:r>
    </w:p>
    <w:p w14:paraId="6B428F5E">
      <w:pPr>
        <w:pStyle w:val="3"/>
        <w:rPr>
          <w:rFonts w:hint="eastAsia"/>
        </w:rPr>
      </w:pPr>
      <w:r>
        <w:rPr>
          <w:rFonts w:hint="eastAsia"/>
          <w:color w:val="auto"/>
          <w:lang w:val="en-US" w:eastAsia="zh-CN"/>
        </w:rPr>
        <w:t>{{syzn}}</w:t>
      </w:r>
    </w:p>
    <w:p w14:paraId="737632EE">
      <w:pPr>
        <w:pStyle w:val="4"/>
        <w:rPr>
          <w:rFonts w:hint="eastAsia"/>
        </w:rPr>
      </w:pPr>
      <w:r>
        <w:rPr>
          <w:rFonts w:hint="eastAsia"/>
        </w:rPr>
        <w:t>特殊岩性的知识</w:t>
      </w:r>
    </w:p>
    <w:p w14:paraId="2A9A5608">
      <w:pPr>
        <w:pStyle w:val="3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{{tsyxzs}}</w:t>
      </w:r>
    </w:p>
    <w:p w14:paraId="59219E3B">
      <w:pPr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</w:t>
      </w:r>
    </w:p>
    <w:sectPr>
      <w:pgSz w:w="11906" w:h="16838"/>
      <w:pgMar w:top="1440" w:right="1797" w:bottom="1440" w:left="179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11ABD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5046FB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5046FB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D545E">
    <w:pPr>
      <w:spacing w:line="230" w:lineRule="auto"/>
      <w:ind w:left="5252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F47259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5dyKb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F47259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F3D3D">
    <w:pPr>
      <w:spacing w:line="230" w:lineRule="auto"/>
      <w:ind w:left="5219"/>
      <w:jc w:val="both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9CE9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C9gLqy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B9CE9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F4B25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061B8F">
                          <w:pPr>
                            <w:pStyle w:val="11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n5f77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061B8F">
                    <w:pPr>
                      <w:pStyle w:val="11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E275E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5E0D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ADA4"/>
    <w:multiLevelType w:val="singleLevel"/>
    <w:tmpl w:val="F093ADA4"/>
    <w:lvl w:ilvl="0" w:tentative="0">
      <w:start w:val="4"/>
      <w:numFmt w:val="decimal"/>
      <w:suff w:val="nothing"/>
      <w:lvlText w:val="%1、"/>
      <w:lvlJc w:val="left"/>
      <w:rPr>
        <w:rFonts w:hint="default"/>
        <w:color w:val="000000"/>
      </w:rPr>
    </w:lvl>
  </w:abstractNum>
  <w:abstractNum w:abstractNumId="1">
    <w:nsid w:val="7C2FFD3D"/>
    <w:multiLevelType w:val="multilevel"/>
    <w:tmpl w:val="7C2FFD3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  <w:lvl w:ilvl="1" w:tentative="0">
      <w:start w:val="1"/>
      <w:numFmt w:val="decimal"/>
      <w:pStyle w:val="4"/>
      <w:suff w:val="nothing"/>
      <w:lvlText w:val="%2．"/>
      <w:lvlJc w:val="left"/>
      <w:pPr>
        <w:ind w:left="0" w:firstLine="42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MzI3ZWE0ZjUyMzhhMGFhNDVlOTc0YzVlODk5MjIifQ=="/>
  </w:docVars>
  <w:rsids>
    <w:rsidRoot w:val="004074F2"/>
    <w:rsid w:val="000130CB"/>
    <w:rsid w:val="0005773E"/>
    <w:rsid w:val="00075F7B"/>
    <w:rsid w:val="00081252"/>
    <w:rsid w:val="00082BCB"/>
    <w:rsid w:val="0008402B"/>
    <w:rsid w:val="00086810"/>
    <w:rsid w:val="00086B21"/>
    <w:rsid w:val="000A0CD7"/>
    <w:rsid w:val="000B12A8"/>
    <w:rsid w:val="000B4B30"/>
    <w:rsid w:val="000B73B3"/>
    <w:rsid w:val="000C5670"/>
    <w:rsid w:val="000D5A58"/>
    <w:rsid w:val="000D6C50"/>
    <w:rsid w:val="00100EF5"/>
    <w:rsid w:val="001111C4"/>
    <w:rsid w:val="00116545"/>
    <w:rsid w:val="001669DD"/>
    <w:rsid w:val="001727E0"/>
    <w:rsid w:val="00176E87"/>
    <w:rsid w:val="0018274C"/>
    <w:rsid w:val="00194561"/>
    <w:rsid w:val="001C00F6"/>
    <w:rsid w:val="0020662C"/>
    <w:rsid w:val="00262001"/>
    <w:rsid w:val="002A3BC5"/>
    <w:rsid w:val="002A50F2"/>
    <w:rsid w:val="002C12CC"/>
    <w:rsid w:val="002C1B70"/>
    <w:rsid w:val="002E002D"/>
    <w:rsid w:val="00305450"/>
    <w:rsid w:val="00313502"/>
    <w:rsid w:val="00327FE9"/>
    <w:rsid w:val="0033665E"/>
    <w:rsid w:val="00342B23"/>
    <w:rsid w:val="00342C33"/>
    <w:rsid w:val="00353983"/>
    <w:rsid w:val="003541E9"/>
    <w:rsid w:val="00371BD4"/>
    <w:rsid w:val="00383E45"/>
    <w:rsid w:val="00395519"/>
    <w:rsid w:val="003B7037"/>
    <w:rsid w:val="003D43E5"/>
    <w:rsid w:val="003E500A"/>
    <w:rsid w:val="004135FF"/>
    <w:rsid w:val="0042468B"/>
    <w:rsid w:val="004362E5"/>
    <w:rsid w:val="004519AB"/>
    <w:rsid w:val="004531BE"/>
    <w:rsid w:val="00463D3B"/>
    <w:rsid w:val="00465479"/>
    <w:rsid w:val="00487F66"/>
    <w:rsid w:val="00490F9A"/>
    <w:rsid w:val="00492904"/>
    <w:rsid w:val="004A4CB7"/>
    <w:rsid w:val="004A555E"/>
    <w:rsid w:val="004B6D8D"/>
    <w:rsid w:val="004B7B24"/>
    <w:rsid w:val="005118E3"/>
    <w:rsid w:val="00513DBF"/>
    <w:rsid w:val="0053625D"/>
    <w:rsid w:val="00553BE8"/>
    <w:rsid w:val="00554CD9"/>
    <w:rsid w:val="005946E9"/>
    <w:rsid w:val="005A4DCE"/>
    <w:rsid w:val="005A5D13"/>
    <w:rsid w:val="005D462E"/>
    <w:rsid w:val="005D7D5E"/>
    <w:rsid w:val="005E3525"/>
    <w:rsid w:val="00611128"/>
    <w:rsid w:val="00613AF2"/>
    <w:rsid w:val="00633E12"/>
    <w:rsid w:val="00644A5C"/>
    <w:rsid w:val="00645226"/>
    <w:rsid w:val="0066320B"/>
    <w:rsid w:val="00687AFC"/>
    <w:rsid w:val="006B0C69"/>
    <w:rsid w:val="006B335C"/>
    <w:rsid w:val="006C18EC"/>
    <w:rsid w:val="006C2D2A"/>
    <w:rsid w:val="006E27AA"/>
    <w:rsid w:val="0070259F"/>
    <w:rsid w:val="00706E69"/>
    <w:rsid w:val="00724D58"/>
    <w:rsid w:val="007429DA"/>
    <w:rsid w:val="0076748F"/>
    <w:rsid w:val="007708D6"/>
    <w:rsid w:val="00775E87"/>
    <w:rsid w:val="007872F9"/>
    <w:rsid w:val="0079084C"/>
    <w:rsid w:val="00793502"/>
    <w:rsid w:val="007A0C11"/>
    <w:rsid w:val="007A720B"/>
    <w:rsid w:val="007B6A1F"/>
    <w:rsid w:val="007E483A"/>
    <w:rsid w:val="00810685"/>
    <w:rsid w:val="00811C66"/>
    <w:rsid w:val="00813A01"/>
    <w:rsid w:val="00814D5B"/>
    <w:rsid w:val="00816B2E"/>
    <w:rsid w:val="0082463B"/>
    <w:rsid w:val="0082760D"/>
    <w:rsid w:val="00833175"/>
    <w:rsid w:val="00861B72"/>
    <w:rsid w:val="00871284"/>
    <w:rsid w:val="00881018"/>
    <w:rsid w:val="00892AE5"/>
    <w:rsid w:val="0089359B"/>
    <w:rsid w:val="008A4B66"/>
    <w:rsid w:val="008B2D98"/>
    <w:rsid w:val="008B4152"/>
    <w:rsid w:val="008C33E8"/>
    <w:rsid w:val="009011F2"/>
    <w:rsid w:val="00910E1A"/>
    <w:rsid w:val="00911B45"/>
    <w:rsid w:val="00930AFF"/>
    <w:rsid w:val="00957E14"/>
    <w:rsid w:val="009B1F7A"/>
    <w:rsid w:val="00A024A8"/>
    <w:rsid w:val="00A10075"/>
    <w:rsid w:val="00A1291F"/>
    <w:rsid w:val="00A23AC2"/>
    <w:rsid w:val="00A622C4"/>
    <w:rsid w:val="00A62703"/>
    <w:rsid w:val="00A64225"/>
    <w:rsid w:val="00AC5A39"/>
    <w:rsid w:val="00AE088C"/>
    <w:rsid w:val="00AF49BB"/>
    <w:rsid w:val="00B05C7A"/>
    <w:rsid w:val="00B46292"/>
    <w:rsid w:val="00B56F32"/>
    <w:rsid w:val="00B72C5C"/>
    <w:rsid w:val="00B75EC8"/>
    <w:rsid w:val="00B9269B"/>
    <w:rsid w:val="00B94BCD"/>
    <w:rsid w:val="00BB0880"/>
    <w:rsid w:val="00BB41DB"/>
    <w:rsid w:val="00BE6925"/>
    <w:rsid w:val="00BF0E19"/>
    <w:rsid w:val="00BF69FB"/>
    <w:rsid w:val="00BF6DF7"/>
    <w:rsid w:val="00C2496D"/>
    <w:rsid w:val="00C3615C"/>
    <w:rsid w:val="00C4422B"/>
    <w:rsid w:val="00C45E6B"/>
    <w:rsid w:val="00C46677"/>
    <w:rsid w:val="00C561F4"/>
    <w:rsid w:val="00C8255B"/>
    <w:rsid w:val="00C945DF"/>
    <w:rsid w:val="00C9567C"/>
    <w:rsid w:val="00CA4B45"/>
    <w:rsid w:val="00CB71C9"/>
    <w:rsid w:val="00CE246D"/>
    <w:rsid w:val="00CE2C93"/>
    <w:rsid w:val="00D01F24"/>
    <w:rsid w:val="00D25872"/>
    <w:rsid w:val="00D52674"/>
    <w:rsid w:val="00D55147"/>
    <w:rsid w:val="00D60CA3"/>
    <w:rsid w:val="00D86F94"/>
    <w:rsid w:val="00DB1E4E"/>
    <w:rsid w:val="00DB38EF"/>
    <w:rsid w:val="00DE36BC"/>
    <w:rsid w:val="00E11DD4"/>
    <w:rsid w:val="00E217E3"/>
    <w:rsid w:val="00E24B2D"/>
    <w:rsid w:val="00E36704"/>
    <w:rsid w:val="00E43C50"/>
    <w:rsid w:val="00E6501A"/>
    <w:rsid w:val="00ED63DA"/>
    <w:rsid w:val="00EE4435"/>
    <w:rsid w:val="00EF3EEB"/>
    <w:rsid w:val="00EF4001"/>
    <w:rsid w:val="00F07FE3"/>
    <w:rsid w:val="00F10CBD"/>
    <w:rsid w:val="00F120B8"/>
    <w:rsid w:val="00F36453"/>
    <w:rsid w:val="00F4249B"/>
    <w:rsid w:val="00F45DEE"/>
    <w:rsid w:val="00F54D6B"/>
    <w:rsid w:val="00F652EF"/>
    <w:rsid w:val="00FA6C77"/>
    <w:rsid w:val="00FB777A"/>
    <w:rsid w:val="00FD618C"/>
    <w:rsid w:val="00FF2F61"/>
    <w:rsid w:val="00FF6123"/>
    <w:rsid w:val="00FF6769"/>
    <w:rsid w:val="00FF67C8"/>
    <w:rsid w:val="015302CD"/>
    <w:rsid w:val="01B14C06"/>
    <w:rsid w:val="01E46594"/>
    <w:rsid w:val="02517F1B"/>
    <w:rsid w:val="025A59BC"/>
    <w:rsid w:val="02E1776D"/>
    <w:rsid w:val="02E64D83"/>
    <w:rsid w:val="0321244D"/>
    <w:rsid w:val="03367AB9"/>
    <w:rsid w:val="035A00F3"/>
    <w:rsid w:val="0399389A"/>
    <w:rsid w:val="04932CE9"/>
    <w:rsid w:val="04B94C63"/>
    <w:rsid w:val="04BF4374"/>
    <w:rsid w:val="04CF037B"/>
    <w:rsid w:val="04D31A56"/>
    <w:rsid w:val="05E2362C"/>
    <w:rsid w:val="06220EBC"/>
    <w:rsid w:val="062528FA"/>
    <w:rsid w:val="064A5629"/>
    <w:rsid w:val="06523688"/>
    <w:rsid w:val="07022E35"/>
    <w:rsid w:val="07560379"/>
    <w:rsid w:val="07942EA2"/>
    <w:rsid w:val="07EF6039"/>
    <w:rsid w:val="0827500A"/>
    <w:rsid w:val="08932D2D"/>
    <w:rsid w:val="09150170"/>
    <w:rsid w:val="093708B9"/>
    <w:rsid w:val="09893EC2"/>
    <w:rsid w:val="09AE1428"/>
    <w:rsid w:val="09EF5447"/>
    <w:rsid w:val="09F36FDE"/>
    <w:rsid w:val="09F6355B"/>
    <w:rsid w:val="09F9539C"/>
    <w:rsid w:val="0A726EFC"/>
    <w:rsid w:val="0AA51164"/>
    <w:rsid w:val="0AEE0C79"/>
    <w:rsid w:val="0AFA5870"/>
    <w:rsid w:val="0B69705E"/>
    <w:rsid w:val="0B9A670B"/>
    <w:rsid w:val="0BD87233"/>
    <w:rsid w:val="0CD21ED4"/>
    <w:rsid w:val="0D3E46D1"/>
    <w:rsid w:val="0E1763DC"/>
    <w:rsid w:val="0E8E317C"/>
    <w:rsid w:val="0EF80E8F"/>
    <w:rsid w:val="0F907094"/>
    <w:rsid w:val="0FB57FB7"/>
    <w:rsid w:val="10134FF6"/>
    <w:rsid w:val="103E4958"/>
    <w:rsid w:val="116B4B77"/>
    <w:rsid w:val="11BE6AD3"/>
    <w:rsid w:val="11F56D91"/>
    <w:rsid w:val="120927D5"/>
    <w:rsid w:val="1229667F"/>
    <w:rsid w:val="129739A4"/>
    <w:rsid w:val="12BD2877"/>
    <w:rsid w:val="13600949"/>
    <w:rsid w:val="13E0137B"/>
    <w:rsid w:val="13FD1F2D"/>
    <w:rsid w:val="14E135FC"/>
    <w:rsid w:val="14E36A73"/>
    <w:rsid w:val="153E0A4F"/>
    <w:rsid w:val="15787ABD"/>
    <w:rsid w:val="159863B1"/>
    <w:rsid w:val="160475A2"/>
    <w:rsid w:val="16F45869"/>
    <w:rsid w:val="17347E5F"/>
    <w:rsid w:val="176C53FF"/>
    <w:rsid w:val="178C3CF3"/>
    <w:rsid w:val="178D5376"/>
    <w:rsid w:val="178F10EE"/>
    <w:rsid w:val="17B44FF8"/>
    <w:rsid w:val="17F263D4"/>
    <w:rsid w:val="18C41989"/>
    <w:rsid w:val="18C829C3"/>
    <w:rsid w:val="19892EAC"/>
    <w:rsid w:val="199A7DBE"/>
    <w:rsid w:val="1A0F6F51"/>
    <w:rsid w:val="1A2818E2"/>
    <w:rsid w:val="1A6748EC"/>
    <w:rsid w:val="1AA57BB6"/>
    <w:rsid w:val="1B3C66D3"/>
    <w:rsid w:val="1B8B64F2"/>
    <w:rsid w:val="1B9C6553"/>
    <w:rsid w:val="1BC619C4"/>
    <w:rsid w:val="1BE51C24"/>
    <w:rsid w:val="1BFC431A"/>
    <w:rsid w:val="1CD51F44"/>
    <w:rsid w:val="1CF94BB7"/>
    <w:rsid w:val="1D4772A8"/>
    <w:rsid w:val="1D774A20"/>
    <w:rsid w:val="1D954CE2"/>
    <w:rsid w:val="1DA7396E"/>
    <w:rsid w:val="1DB01DBE"/>
    <w:rsid w:val="1DD7559C"/>
    <w:rsid w:val="1E1265D5"/>
    <w:rsid w:val="1E1C0E4D"/>
    <w:rsid w:val="1F9F061F"/>
    <w:rsid w:val="1FB72651"/>
    <w:rsid w:val="1FFA4EF4"/>
    <w:rsid w:val="204E3C40"/>
    <w:rsid w:val="206D3F96"/>
    <w:rsid w:val="20AB3DBF"/>
    <w:rsid w:val="20D21DDF"/>
    <w:rsid w:val="20D44015"/>
    <w:rsid w:val="21052421"/>
    <w:rsid w:val="220B7C8C"/>
    <w:rsid w:val="22557E77"/>
    <w:rsid w:val="22590C76"/>
    <w:rsid w:val="22D97EE1"/>
    <w:rsid w:val="23384536"/>
    <w:rsid w:val="2358536D"/>
    <w:rsid w:val="23DF164F"/>
    <w:rsid w:val="23E415DE"/>
    <w:rsid w:val="23F16472"/>
    <w:rsid w:val="23F23130"/>
    <w:rsid w:val="243C43AB"/>
    <w:rsid w:val="246456B0"/>
    <w:rsid w:val="246B14E0"/>
    <w:rsid w:val="247C6E9E"/>
    <w:rsid w:val="24C23216"/>
    <w:rsid w:val="24E04977"/>
    <w:rsid w:val="24F52F01"/>
    <w:rsid w:val="262F6161"/>
    <w:rsid w:val="27260E0F"/>
    <w:rsid w:val="272E03F0"/>
    <w:rsid w:val="27595274"/>
    <w:rsid w:val="2762237B"/>
    <w:rsid w:val="27A43501"/>
    <w:rsid w:val="27B0758A"/>
    <w:rsid w:val="27FE0D63"/>
    <w:rsid w:val="28443788"/>
    <w:rsid w:val="287E4F92"/>
    <w:rsid w:val="29356C9F"/>
    <w:rsid w:val="29664802"/>
    <w:rsid w:val="298E2B36"/>
    <w:rsid w:val="29AC5B2F"/>
    <w:rsid w:val="2A0D0D54"/>
    <w:rsid w:val="2A261D85"/>
    <w:rsid w:val="2AB85178"/>
    <w:rsid w:val="2ABA4476"/>
    <w:rsid w:val="2AD56B52"/>
    <w:rsid w:val="2B194A69"/>
    <w:rsid w:val="2B726905"/>
    <w:rsid w:val="2BEE7045"/>
    <w:rsid w:val="2CB429E0"/>
    <w:rsid w:val="2CDE6947"/>
    <w:rsid w:val="2CE675AA"/>
    <w:rsid w:val="2D1F0CF6"/>
    <w:rsid w:val="2D291971"/>
    <w:rsid w:val="2DB56A97"/>
    <w:rsid w:val="2DF019A9"/>
    <w:rsid w:val="2DFA14DE"/>
    <w:rsid w:val="2F2B1BEC"/>
    <w:rsid w:val="30191A45"/>
    <w:rsid w:val="30E01343"/>
    <w:rsid w:val="314D409C"/>
    <w:rsid w:val="317F1D7B"/>
    <w:rsid w:val="319C46DB"/>
    <w:rsid w:val="31B9703B"/>
    <w:rsid w:val="31DD24A2"/>
    <w:rsid w:val="31F961A1"/>
    <w:rsid w:val="3230761D"/>
    <w:rsid w:val="32625FE1"/>
    <w:rsid w:val="32C43EEA"/>
    <w:rsid w:val="33311883"/>
    <w:rsid w:val="3337290D"/>
    <w:rsid w:val="33A06705"/>
    <w:rsid w:val="33A15FD9"/>
    <w:rsid w:val="33B94AF7"/>
    <w:rsid w:val="34033AA1"/>
    <w:rsid w:val="340E7FF8"/>
    <w:rsid w:val="3445170B"/>
    <w:rsid w:val="345B0136"/>
    <w:rsid w:val="34B63D06"/>
    <w:rsid w:val="34DC525C"/>
    <w:rsid w:val="35475FE0"/>
    <w:rsid w:val="355C665B"/>
    <w:rsid w:val="357A11D7"/>
    <w:rsid w:val="367F4CF7"/>
    <w:rsid w:val="369E3CDF"/>
    <w:rsid w:val="37176727"/>
    <w:rsid w:val="384A4E91"/>
    <w:rsid w:val="397F500E"/>
    <w:rsid w:val="399565E0"/>
    <w:rsid w:val="3A02623F"/>
    <w:rsid w:val="3A2C3E7D"/>
    <w:rsid w:val="3A742699"/>
    <w:rsid w:val="3ABB2076"/>
    <w:rsid w:val="3B2F16B7"/>
    <w:rsid w:val="3B366E9F"/>
    <w:rsid w:val="3C1A75FA"/>
    <w:rsid w:val="3CAB1C76"/>
    <w:rsid w:val="3CC5369C"/>
    <w:rsid w:val="3D21086E"/>
    <w:rsid w:val="3D452778"/>
    <w:rsid w:val="3D5347E8"/>
    <w:rsid w:val="3D973C72"/>
    <w:rsid w:val="3DBF59D9"/>
    <w:rsid w:val="3E9C7C41"/>
    <w:rsid w:val="3EDB4A95"/>
    <w:rsid w:val="3F342B15"/>
    <w:rsid w:val="3F5E56C6"/>
    <w:rsid w:val="3F9F551C"/>
    <w:rsid w:val="3FE91433"/>
    <w:rsid w:val="3FF43934"/>
    <w:rsid w:val="4004001B"/>
    <w:rsid w:val="402D7572"/>
    <w:rsid w:val="405F16F6"/>
    <w:rsid w:val="40B7780E"/>
    <w:rsid w:val="41136D29"/>
    <w:rsid w:val="412344D1"/>
    <w:rsid w:val="41336B88"/>
    <w:rsid w:val="41AE1269"/>
    <w:rsid w:val="41BC18AD"/>
    <w:rsid w:val="423F32D3"/>
    <w:rsid w:val="42925DB2"/>
    <w:rsid w:val="433077A6"/>
    <w:rsid w:val="4344430F"/>
    <w:rsid w:val="43896259"/>
    <w:rsid w:val="43EC32A0"/>
    <w:rsid w:val="44884059"/>
    <w:rsid w:val="4495231F"/>
    <w:rsid w:val="44AC62DD"/>
    <w:rsid w:val="44B042CE"/>
    <w:rsid w:val="44D36371"/>
    <w:rsid w:val="462E521F"/>
    <w:rsid w:val="465313B5"/>
    <w:rsid w:val="46AC1FDE"/>
    <w:rsid w:val="46D87B0C"/>
    <w:rsid w:val="46EB231B"/>
    <w:rsid w:val="472B3619"/>
    <w:rsid w:val="47C06F1E"/>
    <w:rsid w:val="485D531B"/>
    <w:rsid w:val="48F055E1"/>
    <w:rsid w:val="49535B70"/>
    <w:rsid w:val="49ED7D72"/>
    <w:rsid w:val="4A9F4FAB"/>
    <w:rsid w:val="4ACA3C0F"/>
    <w:rsid w:val="4B101F6A"/>
    <w:rsid w:val="4B251502"/>
    <w:rsid w:val="4B5C6F5D"/>
    <w:rsid w:val="4BA10E14"/>
    <w:rsid w:val="4BB302F8"/>
    <w:rsid w:val="4BB548C0"/>
    <w:rsid w:val="4BC36FDC"/>
    <w:rsid w:val="4C10064B"/>
    <w:rsid w:val="4C105765"/>
    <w:rsid w:val="4C2D4456"/>
    <w:rsid w:val="4CDF182B"/>
    <w:rsid w:val="4CEE1E37"/>
    <w:rsid w:val="4D0C050F"/>
    <w:rsid w:val="4D263501"/>
    <w:rsid w:val="4D3A32CE"/>
    <w:rsid w:val="4E866875"/>
    <w:rsid w:val="4F5C39D0"/>
    <w:rsid w:val="50302767"/>
    <w:rsid w:val="506643DA"/>
    <w:rsid w:val="50786307"/>
    <w:rsid w:val="509C604E"/>
    <w:rsid w:val="50B54B6D"/>
    <w:rsid w:val="50F23B5A"/>
    <w:rsid w:val="518D4D6C"/>
    <w:rsid w:val="51A74AC1"/>
    <w:rsid w:val="51D13AD5"/>
    <w:rsid w:val="52045C59"/>
    <w:rsid w:val="529A65BD"/>
    <w:rsid w:val="52D00856"/>
    <w:rsid w:val="52DE294E"/>
    <w:rsid w:val="531200E5"/>
    <w:rsid w:val="537F5EDF"/>
    <w:rsid w:val="53A616BE"/>
    <w:rsid w:val="53C94501"/>
    <w:rsid w:val="53DA3174"/>
    <w:rsid w:val="53EC2E48"/>
    <w:rsid w:val="54315F19"/>
    <w:rsid w:val="54B24092"/>
    <w:rsid w:val="54B41BB8"/>
    <w:rsid w:val="54B90E10"/>
    <w:rsid w:val="55195EBF"/>
    <w:rsid w:val="56206CBF"/>
    <w:rsid w:val="565E2064"/>
    <w:rsid w:val="566A2E0C"/>
    <w:rsid w:val="567A1445"/>
    <w:rsid w:val="56AD68BF"/>
    <w:rsid w:val="57971108"/>
    <w:rsid w:val="58107FB8"/>
    <w:rsid w:val="582F21E1"/>
    <w:rsid w:val="5856692C"/>
    <w:rsid w:val="585C2024"/>
    <w:rsid w:val="585D40C1"/>
    <w:rsid w:val="586464B6"/>
    <w:rsid w:val="58694A68"/>
    <w:rsid w:val="588D34AE"/>
    <w:rsid w:val="58953AAF"/>
    <w:rsid w:val="58A742C9"/>
    <w:rsid w:val="58CE2AFF"/>
    <w:rsid w:val="58E60520"/>
    <w:rsid w:val="59050C34"/>
    <w:rsid w:val="59575464"/>
    <w:rsid w:val="5977327E"/>
    <w:rsid w:val="597D733A"/>
    <w:rsid w:val="5A0A4028"/>
    <w:rsid w:val="5A2570B4"/>
    <w:rsid w:val="5ADB2C33"/>
    <w:rsid w:val="5AE425F5"/>
    <w:rsid w:val="5B2B24A8"/>
    <w:rsid w:val="5BCE6B61"/>
    <w:rsid w:val="5D720862"/>
    <w:rsid w:val="5D9929B9"/>
    <w:rsid w:val="5DA34E24"/>
    <w:rsid w:val="5DBC7D30"/>
    <w:rsid w:val="5EDC2437"/>
    <w:rsid w:val="5EF57055"/>
    <w:rsid w:val="5EFA0B0F"/>
    <w:rsid w:val="5F1D3944"/>
    <w:rsid w:val="5F667F53"/>
    <w:rsid w:val="5FBC5DC5"/>
    <w:rsid w:val="5FFF20CF"/>
    <w:rsid w:val="60715B7C"/>
    <w:rsid w:val="608D2FCC"/>
    <w:rsid w:val="60C50ABB"/>
    <w:rsid w:val="60DA1BF4"/>
    <w:rsid w:val="6186668A"/>
    <w:rsid w:val="61FF7586"/>
    <w:rsid w:val="622A172F"/>
    <w:rsid w:val="62334BC0"/>
    <w:rsid w:val="624B188D"/>
    <w:rsid w:val="6268653A"/>
    <w:rsid w:val="62FD297C"/>
    <w:rsid w:val="630505D3"/>
    <w:rsid w:val="63274EFA"/>
    <w:rsid w:val="63C94F54"/>
    <w:rsid w:val="64437332"/>
    <w:rsid w:val="64B60DC5"/>
    <w:rsid w:val="655F791E"/>
    <w:rsid w:val="65A70E13"/>
    <w:rsid w:val="65BC6B1F"/>
    <w:rsid w:val="662171EE"/>
    <w:rsid w:val="662E0467"/>
    <w:rsid w:val="66911D59"/>
    <w:rsid w:val="66CC0FE3"/>
    <w:rsid w:val="672901E4"/>
    <w:rsid w:val="67780823"/>
    <w:rsid w:val="67974720"/>
    <w:rsid w:val="67E1461B"/>
    <w:rsid w:val="6834775B"/>
    <w:rsid w:val="68431547"/>
    <w:rsid w:val="68704DC7"/>
    <w:rsid w:val="68817BAC"/>
    <w:rsid w:val="68E32614"/>
    <w:rsid w:val="695E7EED"/>
    <w:rsid w:val="69E94057"/>
    <w:rsid w:val="69FC1BE0"/>
    <w:rsid w:val="6A3625B4"/>
    <w:rsid w:val="6A9736B6"/>
    <w:rsid w:val="6AC935C4"/>
    <w:rsid w:val="6AE76AA4"/>
    <w:rsid w:val="6B2A62D8"/>
    <w:rsid w:val="6B862427"/>
    <w:rsid w:val="6BA22313"/>
    <w:rsid w:val="6BD45BE5"/>
    <w:rsid w:val="6C507FC1"/>
    <w:rsid w:val="6CEE1299"/>
    <w:rsid w:val="6D151159"/>
    <w:rsid w:val="6D1A0175"/>
    <w:rsid w:val="6D1D2803"/>
    <w:rsid w:val="6D745F31"/>
    <w:rsid w:val="6DE72ACD"/>
    <w:rsid w:val="6E1312A6"/>
    <w:rsid w:val="6EB56977"/>
    <w:rsid w:val="6EE0065C"/>
    <w:rsid w:val="6EEE5C3A"/>
    <w:rsid w:val="6F3E789C"/>
    <w:rsid w:val="6F723D9A"/>
    <w:rsid w:val="6F7B6AA3"/>
    <w:rsid w:val="6F9C6D88"/>
    <w:rsid w:val="700201CD"/>
    <w:rsid w:val="70747783"/>
    <w:rsid w:val="70DC0075"/>
    <w:rsid w:val="70E10514"/>
    <w:rsid w:val="710261B8"/>
    <w:rsid w:val="710A4677"/>
    <w:rsid w:val="71267542"/>
    <w:rsid w:val="71456BC8"/>
    <w:rsid w:val="7161501F"/>
    <w:rsid w:val="71AD53D2"/>
    <w:rsid w:val="71D40662"/>
    <w:rsid w:val="71EF202A"/>
    <w:rsid w:val="72460531"/>
    <w:rsid w:val="725400DF"/>
    <w:rsid w:val="72907FA1"/>
    <w:rsid w:val="72A94B3C"/>
    <w:rsid w:val="73031A63"/>
    <w:rsid w:val="73233E20"/>
    <w:rsid w:val="750758DC"/>
    <w:rsid w:val="75630D65"/>
    <w:rsid w:val="75706FDE"/>
    <w:rsid w:val="75EA3C3A"/>
    <w:rsid w:val="75EB0F31"/>
    <w:rsid w:val="760D0134"/>
    <w:rsid w:val="770B5A5C"/>
    <w:rsid w:val="77F71C38"/>
    <w:rsid w:val="78061E7B"/>
    <w:rsid w:val="786D5A56"/>
    <w:rsid w:val="78864060"/>
    <w:rsid w:val="78882890"/>
    <w:rsid w:val="78CC3B41"/>
    <w:rsid w:val="793A6280"/>
    <w:rsid w:val="798D13BC"/>
    <w:rsid w:val="7A654860"/>
    <w:rsid w:val="7A7F1F09"/>
    <w:rsid w:val="7AF16F27"/>
    <w:rsid w:val="7B087CB8"/>
    <w:rsid w:val="7B164183"/>
    <w:rsid w:val="7B8440C4"/>
    <w:rsid w:val="7BAB0D70"/>
    <w:rsid w:val="7C991510"/>
    <w:rsid w:val="7CA26617"/>
    <w:rsid w:val="7D2033BF"/>
    <w:rsid w:val="7D2A5289"/>
    <w:rsid w:val="7D611A8C"/>
    <w:rsid w:val="7D6C09D3"/>
    <w:rsid w:val="7DBB6EEC"/>
    <w:rsid w:val="7DDA3B8E"/>
    <w:rsid w:val="7E0E3838"/>
    <w:rsid w:val="7E121D43"/>
    <w:rsid w:val="7E307C52"/>
    <w:rsid w:val="7E665422"/>
    <w:rsid w:val="7E9E2E0E"/>
    <w:rsid w:val="7EA67F14"/>
    <w:rsid w:val="7F8D78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numPr>
        <w:ilvl w:val="0"/>
        <w:numId w:val="1"/>
      </w:numPr>
      <w:spacing w:line="360" w:lineRule="auto"/>
      <w:ind w:firstLine="0"/>
      <w:outlineLvl w:val="0"/>
    </w:pPr>
    <w:rPr>
      <w:rFonts w:ascii="黑体" w:hAnsi="黑体" w:eastAsia="黑体" w:cs="黑体"/>
      <w:sz w:val="32"/>
      <w:szCs w:val="32"/>
    </w:rPr>
  </w:style>
  <w:style w:type="paragraph" w:styleId="4">
    <w:name w:val="heading 2"/>
    <w:basedOn w:val="2"/>
    <w:next w:val="3"/>
    <w:qFormat/>
    <w:uiPriority w:val="0"/>
    <w:pPr>
      <w:numPr>
        <w:ilvl w:val="1"/>
      </w:numPr>
      <w:ind w:firstLine="420"/>
      <w:outlineLvl w:val="1"/>
    </w:p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7">
    <w:name w:val="Default Paragraph Font"/>
    <w:link w:val="18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宋体"/>
      <w:sz w:val="24"/>
      <w:szCs w:val="32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styleId="9">
    <w:name w:val="Date"/>
    <w:basedOn w:val="1"/>
    <w:next w:val="1"/>
    <w:qFormat/>
    <w:uiPriority w:val="0"/>
    <w:pPr>
      <w:wordWrap w:val="0"/>
      <w:spacing w:line="360" w:lineRule="auto"/>
      <w:jc w:val="left"/>
    </w:pPr>
    <w:rPr>
      <w:rFonts w:ascii="宋体" w:hAnsi="Courier New"/>
      <w:b/>
      <w:sz w:val="30"/>
      <w:szCs w:val="20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6">
    <w:name w:val="Table Simple 1"/>
    <w:basedOn w:val="14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8">
    <w:name w:val="默认段落字体 Para Char Char Char Char"/>
    <w:basedOn w:val="1"/>
    <w:link w:val="17"/>
    <w:qFormat/>
    <w:uiPriority w:val="0"/>
    <w:pPr>
      <w:widowControl/>
      <w:jc w:val="left"/>
    </w:pPr>
    <w:rPr>
      <w:rFonts w:ascii="宋体" w:hAnsi="宋体" w:cs="宋体"/>
      <w:sz w:val="24"/>
    </w:rPr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页脚 字符"/>
    <w:link w:val="11"/>
    <w:qFormat/>
    <w:uiPriority w:val="99"/>
    <w:rPr>
      <w:kern w:val="2"/>
      <w:sz w:val="18"/>
      <w:szCs w:val="18"/>
    </w:rPr>
  </w:style>
  <w:style w:type="character" w:customStyle="1" w:styleId="21">
    <w:name w:val="页眉 字符"/>
    <w:link w:val="12"/>
    <w:qFormat/>
    <w:uiPriority w:val="0"/>
    <w:rPr>
      <w:kern w:val="2"/>
      <w:sz w:val="18"/>
      <w:szCs w:val="18"/>
    </w:rPr>
  </w:style>
  <w:style w:type="paragraph" w:customStyle="1" w:styleId="22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23">
    <w:name w:val=" Char"/>
    <w:basedOn w:val="1"/>
    <w:qFormat/>
    <w:uiPriority w:val="0"/>
  </w:style>
  <w:style w:type="character" w:customStyle="1" w:styleId="24">
    <w:name w:val="style11"/>
    <w:qFormat/>
    <w:uiPriority w:val="0"/>
    <w:rPr>
      <w:color w:val="0000FF"/>
    </w:rPr>
  </w:style>
  <w:style w:type="paragraph" w:customStyle="1" w:styleId="25">
    <w:name w:val="IDDS表格正文"/>
    <w:basedOn w:val="1"/>
    <w:qFormat/>
    <w:uiPriority w:val="0"/>
    <w:pPr>
      <w:spacing w:line="300" w:lineRule="auto"/>
      <w:jc w:val="center"/>
    </w:pPr>
    <w:rPr>
      <w:rFonts w:cs="宋体"/>
      <w:szCs w:val="20"/>
    </w:rPr>
  </w:style>
  <w:style w:type="character" w:customStyle="1" w:styleId="26">
    <w:name w:val="font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7">
    <w:name w:val="font21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2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29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图表标题"/>
    <w:basedOn w:val="1"/>
    <w:qFormat/>
    <w:uiPriority w:val="0"/>
    <w:pPr>
      <w:jc w:val="center"/>
    </w:pPr>
    <w:rPr>
      <w:rFonts w:ascii="Times New Roman" w:hAnsi="Times New Roman"/>
    </w:rPr>
  </w:style>
  <w:style w:type="paragraph" w:styleId="3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/>
      <w:bCs/>
      <w:sz w:val="21"/>
      <w:szCs w:val="24"/>
    </w:rPr>
  </w:style>
  <w:style w:type="character" w:customStyle="1" w:styleId="32">
    <w:name w:val="font3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27</Pages>
  <Words>1448</Words>
  <Characters>2756</Characters>
  <Lines>137</Lines>
  <Paragraphs>38</Paragraphs>
  <TotalTime>19</TotalTime>
  <ScaleCrop>false</ScaleCrop>
  <LinksUpToDate>false</LinksUpToDate>
  <CharactersWithSpaces>2888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2012-04-05T02:31:00Z</dcterms:created>
  <dc:creator>技术科114</dc:creator>
  <cp:lastModifiedBy>A 好名字</cp:lastModifiedBy>
  <cp:lastPrinted>2012-04-05T02:30:00Z</cp:lastPrinted>
  <dcterms:modified xsi:type="dcterms:W3CDTF">2026-01-08T06:45:38Z</dcterms:modified>
  <dc:title>渤海钻井一公司   45690 队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9F6C0A50536C4D8BA2AF04A865BC0BC2_13</vt:lpwstr>
  </property>
  <property fmtid="{D5CDD505-2E9C-101B-9397-08002B2CF9AE}" pid="4" name="KSOTemplateDocerSaveRecord">
    <vt:lpwstr>eyJoZGlkIjoiODViY2JkMjU3NGYzZTEwMzZmMGFkZWViYmNkYWU3NDIiLCJ1c2VySWQiOiI0MjgwOTc5NzYifQ==</vt:lpwstr>
  </property>
</Properties>
</file>